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insoku w:val="0"/>
        <w:overflowPunct w:val="0"/>
        <w:spacing w:line="602" w:lineRule="exact"/>
        <w:ind w:left="0" w:leftChars="0" w:right="1292" w:firstLine="0" w:firstLineChars="0"/>
        <w:jc w:val="both"/>
        <w:rPr>
          <w:rFonts w:hint="eastAsia" w:ascii="黑体" w:hAnsi="黑体" w:eastAsia="黑体" w:cs="黑体"/>
          <w:spacing w:val="-3"/>
          <w:sz w:val="32"/>
          <w:szCs w:val="32"/>
          <w:lang w:val="en-US" w:eastAsia="zh-CN"/>
        </w:rPr>
      </w:pPr>
      <w:r>
        <w:rPr>
          <w:rFonts w:hint="eastAsia" w:ascii="黑体" w:hAnsi="黑体" w:eastAsia="黑体" w:cs="黑体"/>
          <w:spacing w:val="-3"/>
          <w:sz w:val="32"/>
          <w:szCs w:val="32"/>
          <w:lang w:eastAsia="zh-CN"/>
        </w:rPr>
        <w:t>附件</w:t>
      </w:r>
      <w:r>
        <w:rPr>
          <w:rFonts w:hint="eastAsia" w:ascii="黑体" w:hAnsi="黑体" w:eastAsia="黑体" w:cs="黑体"/>
          <w:spacing w:val="-3"/>
          <w:sz w:val="32"/>
          <w:szCs w:val="32"/>
          <w:lang w:val="en-US" w:eastAsia="zh-CN"/>
        </w:rPr>
        <w:t>1</w:t>
      </w:r>
    </w:p>
    <w:p>
      <w:pPr>
        <w:pStyle w:val="3"/>
        <w:kinsoku w:val="0"/>
        <w:overflowPunct w:val="0"/>
        <w:spacing w:line="602" w:lineRule="exact"/>
        <w:ind w:left="1432" w:right="1292"/>
        <w:jc w:val="center"/>
        <w:rPr>
          <w:rFonts w:hint="eastAsia" w:ascii="方正小标宋简体" w:hAnsi="方正小标宋简体" w:eastAsia="方正小标宋简体" w:cs="方正小标宋简体"/>
          <w:spacing w:val="-3"/>
          <w:sz w:val="44"/>
          <w:szCs w:val="44"/>
        </w:rPr>
      </w:pPr>
    </w:p>
    <w:p>
      <w:pPr>
        <w:pStyle w:val="3"/>
        <w:kinsoku w:val="0"/>
        <w:overflowPunct w:val="0"/>
        <w:spacing w:line="602" w:lineRule="exact"/>
        <w:ind w:left="1432" w:right="1292"/>
        <w:jc w:val="center"/>
        <w:rPr>
          <w:sz w:val="44"/>
          <w:szCs w:val="44"/>
        </w:rPr>
      </w:pPr>
      <w:r>
        <w:rPr>
          <w:rFonts w:hint="eastAsia" w:ascii="方正小标宋简体" w:hAnsi="方正小标宋简体" w:eastAsia="方正小标宋简体" w:cs="方正小标宋简体"/>
          <w:spacing w:val="-3"/>
          <w:sz w:val="44"/>
          <w:szCs w:val="44"/>
        </w:rPr>
        <w:t>中国一乡一品示范创建区申请表</w:t>
      </w:r>
    </w:p>
    <w:p>
      <w:pPr>
        <w:pStyle w:val="2"/>
        <w:kinsoku w:val="0"/>
        <w:overflowPunct w:val="0"/>
        <w:ind w:left="0"/>
        <w:rPr>
          <w:sz w:val="44"/>
          <w:szCs w:val="44"/>
        </w:rPr>
      </w:pP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ind w:left="0"/>
        <w:rPr>
          <w:rFonts w:ascii="仿宋" w:hAnsi="仿宋" w:eastAsia="仿宋" w:cs="仿宋"/>
          <w:sz w:val="32"/>
          <w:szCs w:val="32"/>
          <w:lang w:val="zh-CN" w:bidi="zh-CN"/>
        </w:rPr>
      </w:pPr>
    </w:p>
    <w:p>
      <w:pPr>
        <w:pStyle w:val="2"/>
        <w:kinsoku w:val="0"/>
        <w:overflowPunct w:val="0"/>
        <w:ind w:left="0"/>
        <w:rPr>
          <w:rFonts w:ascii="仿宋" w:hAnsi="仿宋" w:eastAsia="仿宋" w:cs="仿宋"/>
          <w:sz w:val="32"/>
          <w:szCs w:val="32"/>
          <w:lang w:val="zh-CN" w:bidi="zh-CN"/>
        </w:rPr>
      </w:pPr>
    </w:p>
    <w:p>
      <w:pPr>
        <w:pStyle w:val="2"/>
        <w:kinsoku w:val="0"/>
        <w:overflowPunct w:val="0"/>
        <w:ind w:left="0"/>
        <w:rPr>
          <w:rFonts w:ascii="仿宋" w:hAnsi="仿宋" w:eastAsia="仿宋" w:cs="仿宋"/>
          <w:sz w:val="32"/>
          <w:szCs w:val="32"/>
          <w:lang w:val="zh-CN" w:bidi="zh-CN"/>
        </w:rPr>
      </w:pPr>
    </w:p>
    <w:p>
      <w:pPr>
        <w:pStyle w:val="2"/>
        <w:kinsoku w:val="0"/>
        <w:overflowPunct w:val="0"/>
        <w:ind w:left="0"/>
        <w:rPr>
          <w:rFonts w:ascii="仿宋" w:hAnsi="仿宋" w:eastAsia="仿宋" w:cs="仿宋"/>
          <w:sz w:val="32"/>
          <w:szCs w:val="32"/>
          <w:lang w:val="zh-CN" w:bidi="zh-CN"/>
        </w:rPr>
      </w:pPr>
    </w:p>
    <w:p>
      <w:pPr>
        <w:pStyle w:val="2"/>
        <w:kinsoku w:val="0"/>
        <w:overflowPunct w:val="0"/>
        <w:ind w:left="0"/>
        <w:rPr>
          <w:rFonts w:ascii="仿宋" w:hAnsi="仿宋" w:eastAsia="仿宋" w:cs="仿宋"/>
          <w:sz w:val="32"/>
          <w:szCs w:val="32"/>
          <w:lang w:val="zh-CN" w:bidi="zh-CN"/>
        </w:rPr>
      </w:pPr>
    </w:p>
    <w:p>
      <w:pPr>
        <w:pStyle w:val="2"/>
        <w:kinsoku w:val="0"/>
        <w:overflowPunct w:val="0"/>
        <w:ind w:left="0"/>
        <w:rPr>
          <w:rFonts w:ascii="仿宋" w:hAnsi="仿宋" w:eastAsia="仿宋" w:cs="仿宋"/>
          <w:sz w:val="32"/>
          <w:szCs w:val="32"/>
          <w:u w:val="single"/>
          <w:lang w:bidi="zh-CN"/>
        </w:rPr>
      </w:pPr>
      <w:r>
        <w:rPr>
          <w:rFonts w:hint="eastAsia" w:ascii="仿宋" w:hAnsi="仿宋" w:eastAsia="仿宋" w:cs="仿宋"/>
          <w:sz w:val="32"/>
          <w:szCs w:val="32"/>
          <w:lang w:val="zh-CN" w:bidi="zh-CN"/>
        </w:rPr>
        <w:t>申</w:t>
      </w:r>
      <w:r>
        <w:rPr>
          <w:rFonts w:hint="eastAsia" w:ascii="仿宋" w:hAnsi="仿宋" w:eastAsia="仿宋" w:cs="仿宋"/>
          <w:sz w:val="32"/>
          <w:szCs w:val="32"/>
          <w:lang w:bidi="zh-CN"/>
        </w:rPr>
        <w:t xml:space="preserve"> </w:t>
      </w:r>
      <w:r>
        <w:rPr>
          <w:rFonts w:hint="eastAsia" w:ascii="仿宋" w:hAnsi="仿宋" w:eastAsia="仿宋" w:cs="仿宋"/>
          <w:sz w:val="32"/>
          <w:szCs w:val="32"/>
          <w:lang w:val="zh-CN" w:bidi="zh-CN"/>
        </w:rPr>
        <w:t>请</w:t>
      </w:r>
      <w:r>
        <w:rPr>
          <w:rFonts w:hint="eastAsia" w:ascii="仿宋" w:hAnsi="仿宋" w:eastAsia="仿宋" w:cs="仿宋"/>
          <w:sz w:val="32"/>
          <w:szCs w:val="32"/>
          <w:lang w:bidi="zh-CN"/>
        </w:rPr>
        <w:t xml:space="preserve"> </w:t>
      </w:r>
      <w:r>
        <w:rPr>
          <w:rFonts w:hint="eastAsia" w:ascii="仿宋" w:hAnsi="仿宋" w:eastAsia="仿宋" w:cs="仿宋"/>
          <w:sz w:val="32"/>
          <w:szCs w:val="32"/>
          <w:lang w:val="zh-CN" w:bidi="zh-CN"/>
        </w:rPr>
        <w:t>单</w:t>
      </w:r>
      <w:r>
        <w:rPr>
          <w:rFonts w:hint="eastAsia" w:ascii="仿宋" w:hAnsi="仿宋" w:eastAsia="仿宋" w:cs="仿宋"/>
          <w:sz w:val="32"/>
          <w:szCs w:val="32"/>
          <w:lang w:bidi="zh-CN"/>
        </w:rPr>
        <w:t xml:space="preserve"> </w:t>
      </w:r>
      <w:r>
        <w:rPr>
          <w:rFonts w:hint="eastAsia" w:ascii="仿宋" w:hAnsi="仿宋" w:eastAsia="仿宋" w:cs="仿宋"/>
          <w:sz w:val="32"/>
          <w:szCs w:val="32"/>
          <w:lang w:val="zh-CN" w:bidi="zh-CN"/>
        </w:rPr>
        <w:t>位（印</w:t>
      </w:r>
      <w:r>
        <w:rPr>
          <w:rFonts w:hint="eastAsia" w:ascii="仿宋" w:hAnsi="仿宋" w:eastAsia="仿宋" w:cs="仿宋"/>
          <w:sz w:val="32"/>
          <w:szCs w:val="32"/>
          <w:lang w:bidi="zh-CN"/>
        </w:rPr>
        <w:t xml:space="preserve"> </w:t>
      </w:r>
      <w:r>
        <w:rPr>
          <w:rFonts w:hint="eastAsia" w:ascii="仿宋" w:hAnsi="仿宋" w:eastAsia="仿宋" w:cs="仿宋"/>
          <w:sz w:val="32"/>
          <w:szCs w:val="32"/>
          <w:lang w:val="zh-CN" w:bidi="zh-CN"/>
        </w:rPr>
        <w:t>章）</w:t>
      </w:r>
      <w:r>
        <w:rPr>
          <w:rFonts w:hint="eastAsia" w:ascii="仿宋" w:hAnsi="仿宋" w:eastAsia="仿宋" w:cs="仿宋"/>
          <w:sz w:val="32"/>
          <w:szCs w:val="32"/>
          <w:lang w:bidi="zh-CN"/>
        </w:rPr>
        <w:t xml:space="preserve">     </w:t>
      </w:r>
      <w:r>
        <w:rPr>
          <w:rFonts w:hint="eastAsia" w:ascii="仿宋" w:hAnsi="仿宋" w:eastAsia="仿宋" w:cs="仿宋"/>
          <w:sz w:val="32"/>
          <w:szCs w:val="32"/>
          <w:u w:val="single"/>
          <w:lang w:val="zh-CN" w:bidi="zh-CN"/>
        </w:rPr>
        <w:t>县（区）人民政府</w:t>
      </w:r>
      <w:r>
        <w:rPr>
          <w:rFonts w:hint="eastAsia" w:ascii="仿宋" w:hAnsi="仿宋" w:eastAsia="仿宋" w:cs="仿宋"/>
          <w:sz w:val="32"/>
          <w:szCs w:val="32"/>
          <w:u w:val="single"/>
          <w:lang w:bidi="zh-CN"/>
        </w:rPr>
        <w:t xml:space="preserve">       </w:t>
      </w:r>
    </w:p>
    <w:p>
      <w:pPr>
        <w:pStyle w:val="2"/>
        <w:kinsoku w:val="0"/>
        <w:overflowPunct w:val="0"/>
        <w:ind w:left="0"/>
        <w:rPr>
          <w:rFonts w:ascii="仿宋" w:hAnsi="仿宋" w:eastAsia="仿宋" w:cs="仿宋"/>
          <w:sz w:val="32"/>
          <w:szCs w:val="32"/>
          <w:u w:val="single"/>
          <w:lang w:bidi="zh-CN"/>
        </w:rPr>
      </w:pPr>
    </w:p>
    <w:p>
      <w:pPr>
        <w:pStyle w:val="2"/>
        <w:kinsoku w:val="0"/>
        <w:overflowPunct w:val="0"/>
        <w:ind w:left="0"/>
        <w:rPr>
          <w:rFonts w:ascii="仿宋" w:hAnsi="仿宋" w:eastAsia="仿宋" w:cs="仿宋"/>
          <w:sz w:val="32"/>
          <w:szCs w:val="32"/>
          <w:u w:val="single"/>
          <w:lang w:bidi="zh-CN"/>
        </w:rPr>
      </w:pPr>
      <w:r>
        <w:rPr>
          <w:rFonts w:hint="eastAsia" w:ascii="仿宋" w:hAnsi="仿宋" w:eastAsia="仿宋" w:cs="仿宋"/>
          <w:sz w:val="32"/>
          <w:szCs w:val="32"/>
          <w:lang w:bidi="zh-CN"/>
        </w:rPr>
        <w:t>申 请 时 间</w:t>
      </w:r>
      <w:r>
        <w:rPr>
          <w:rFonts w:ascii="仿宋" w:hAnsi="仿宋" w:eastAsia="仿宋" w:cs="仿宋"/>
          <w:sz w:val="32"/>
          <w:szCs w:val="32"/>
          <w:lang w:bidi="zh-CN"/>
        </w:rPr>
        <w:t xml:space="preserve">       </w:t>
      </w:r>
      <w:r>
        <w:rPr>
          <w:rFonts w:hint="eastAsia" w:ascii="仿宋" w:hAnsi="仿宋" w:eastAsia="仿宋" w:cs="仿宋"/>
          <w:sz w:val="32"/>
          <w:szCs w:val="32"/>
          <w:u w:val="single"/>
          <w:lang w:bidi="zh-CN"/>
        </w:rPr>
        <w:t xml:space="preserve"> </w:t>
      </w:r>
      <w:r>
        <w:rPr>
          <w:rFonts w:ascii="仿宋" w:hAnsi="仿宋" w:eastAsia="仿宋" w:cs="仿宋"/>
          <w:sz w:val="32"/>
          <w:szCs w:val="32"/>
          <w:u w:val="single"/>
          <w:lang w:bidi="zh-CN"/>
        </w:rPr>
        <w:t xml:space="preserve">                            </w:t>
      </w:r>
    </w:p>
    <w:p>
      <w:pPr>
        <w:pStyle w:val="2"/>
        <w:kinsoku w:val="0"/>
        <w:overflowPunct w:val="0"/>
        <w:ind w:left="0"/>
        <w:rPr>
          <w:sz w:val="20"/>
          <w:szCs w:val="20"/>
        </w:rPr>
      </w:pPr>
    </w:p>
    <w:p>
      <w:pPr>
        <w:pStyle w:val="2"/>
        <w:kinsoku w:val="0"/>
        <w:overflowPunct w:val="0"/>
        <w:ind w:left="0"/>
        <w:rPr>
          <w:sz w:val="20"/>
          <w:szCs w:val="20"/>
        </w:rPr>
      </w:pPr>
    </w:p>
    <w:p>
      <w:pPr>
        <w:pStyle w:val="2"/>
        <w:kinsoku w:val="0"/>
        <w:overflowPunct w:val="0"/>
        <w:spacing w:line="405" w:lineRule="exact"/>
        <w:rPr>
          <w:position w:val="-8"/>
          <w:sz w:val="20"/>
          <w:szCs w:val="20"/>
        </w:rPr>
      </w:pPr>
    </w:p>
    <w:p>
      <w:pPr>
        <w:pStyle w:val="2"/>
        <w:kinsoku w:val="0"/>
        <w:overflowPunct w:val="0"/>
        <w:spacing w:line="405" w:lineRule="exact"/>
        <w:ind w:left="101"/>
        <w:rPr>
          <w:position w:val="-8"/>
          <w:sz w:val="20"/>
          <w:szCs w:val="20"/>
        </w:rPr>
      </w:pPr>
    </w:p>
    <w:p>
      <w:pPr>
        <w:pStyle w:val="2"/>
        <w:kinsoku w:val="0"/>
        <w:overflowPunct w:val="0"/>
        <w:spacing w:line="405" w:lineRule="exact"/>
        <w:ind w:left="101"/>
        <w:rPr>
          <w:position w:val="-8"/>
          <w:sz w:val="20"/>
          <w:szCs w:val="20"/>
        </w:rPr>
      </w:pPr>
    </w:p>
    <w:p>
      <w:pPr>
        <w:pStyle w:val="2"/>
        <w:kinsoku w:val="0"/>
        <w:overflowPunct w:val="0"/>
        <w:spacing w:line="405" w:lineRule="exact"/>
        <w:rPr>
          <w:sz w:val="32"/>
          <w:szCs w:val="32"/>
        </w:rPr>
      </w:pPr>
    </w:p>
    <w:p>
      <w:pPr>
        <w:pStyle w:val="2"/>
        <w:kinsoku w:val="0"/>
        <w:overflowPunct w:val="0"/>
        <w:spacing w:before="6"/>
        <w:ind w:left="0"/>
        <w:jc w:val="center"/>
        <w:rPr>
          <w:color w:val="0000FF"/>
          <w:sz w:val="32"/>
          <w:szCs w:val="32"/>
        </w:rPr>
      </w:pPr>
      <w:r>
        <w:rPr>
          <w:rFonts w:hint="eastAsia"/>
          <w:sz w:val="32"/>
          <w:szCs w:val="32"/>
        </w:rPr>
        <w:t>中国民族贸易促进会  制</w:t>
      </w:r>
    </w:p>
    <w:tbl>
      <w:tblPr>
        <w:tblStyle w:val="11"/>
        <w:tblpPr w:leftFromText="180" w:rightFromText="180" w:vertAnchor="text" w:horzAnchor="page" w:tblpXSpec="center" w:tblpY="230"/>
        <w:tblOverlap w:val="never"/>
        <w:tblW w:w="90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2"/>
        <w:gridCol w:w="314"/>
        <w:gridCol w:w="1234"/>
        <w:gridCol w:w="74"/>
        <w:gridCol w:w="930"/>
        <w:gridCol w:w="196"/>
        <w:gridCol w:w="658"/>
        <w:gridCol w:w="453"/>
        <w:gridCol w:w="594"/>
        <w:gridCol w:w="839"/>
        <w:gridCol w:w="96"/>
        <w:gridCol w:w="29"/>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852" w:type="dxa"/>
          </w:tcPr>
          <w:p>
            <w:pPr>
              <w:spacing w:before="160"/>
              <w:jc w:val="center"/>
              <w:rPr>
                <w:rFonts w:ascii="仿宋" w:hAnsi="仿宋" w:eastAsia="仿宋" w:cs="仿宋"/>
                <w:sz w:val="28"/>
                <w:szCs w:val="28"/>
              </w:rPr>
            </w:pPr>
            <w:r>
              <w:rPr>
                <w:rFonts w:hint="eastAsia" w:ascii="仿宋" w:hAnsi="仿宋" w:eastAsia="仿宋" w:cs="仿宋"/>
                <w:sz w:val="28"/>
                <w:szCs w:val="28"/>
              </w:rPr>
              <w:t>申请单位</w:t>
            </w:r>
          </w:p>
        </w:tc>
        <w:tc>
          <w:tcPr>
            <w:tcW w:w="7209" w:type="dxa"/>
            <w:gridSpan w:val="12"/>
          </w:tcPr>
          <w:p>
            <w:pPr>
              <w:spacing w:before="160"/>
              <w:ind w:left="-1625" w:leftChars="-677"/>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852" w:type="dxa"/>
          </w:tcPr>
          <w:p>
            <w:pPr>
              <w:spacing w:before="160"/>
              <w:jc w:val="center"/>
              <w:rPr>
                <w:rFonts w:ascii="仿宋" w:hAnsi="仿宋" w:eastAsia="仿宋" w:cs="仿宋"/>
                <w:sz w:val="28"/>
                <w:szCs w:val="28"/>
              </w:rPr>
            </w:pPr>
            <w:r>
              <w:rPr>
                <w:rFonts w:hint="eastAsia" w:ascii="仿宋" w:hAnsi="仿宋" w:eastAsia="仿宋" w:cs="仿宋"/>
                <w:sz w:val="28"/>
                <w:szCs w:val="28"/>
              </w:rPr>
              <w:t>负责人</w:t>
            </w:r>
          </w:p>
        </w:tc>
        <w:tc>
          <w:tcPr>
            <w:tcW w:w="1622" w:type="dxa"/>
            <w:gridSpan w:val="3"/>
          </w:tcPr>
          <w:p>
            <w:pPr>
              <w:spacing w:before="160"/>
              <w:ind w:left="-1769" w:leftChars="-737"/>
              <w:jc w:val="center"/>
              <w:rPr>
                <w:rFonts w:ascii="仿宋" w:hAnsi="仿宋" w:eastAsia="仿宋" w:cs="仿宋"/>
                <w:sz w:val="28"/>
                <w:szCs w:val="28"/>
              </w:rPr>
            </w:pPr>
          </w:p>
        </w:tc>
        <w:tc>
          <w:tcPr>
            <w:tcW w:w="930" w:type="dxa"/>
          </w:tcPr>
          <w:p>
            <w:pPr>
              <w:spacing w:before="160"/>
              <w:jc w:val="center"/>
              <w:rPr>
                <w:rFonts w:ascii="仿宋" w:hAnsi="仿宋" w:eastAsia="仿宋" w:cs="仿宋"/>
                <w:sz w:val="28"/>
                <w:szCs w:val="28"/>
              </w:rPr>
            </w:pPr>
            <w:r>
              <w:rPr>
                <w:rFonts w:hint="eastAsia" w:ascii="仿宋" w:hAnsi="仿宋" w:eastAsia="仿宋" w:cs="仿宋"/>
                <w:sz w:val="28"/>
                <w:szCs w:val="28"/>
              </w:rPr>
              <w:t>职务</w:t>
            </w:r>
          </w:p>
        </w:tc>
        <w:tc>
          <w:tcPr>
            <w:tcW w:w="1307" w:type="dxa"/>
            <w:gridSpan w:val="3"/>
          </w:tcPr>
          <w:p>
            <w:pPr>
              <w:spacing w:before="160"/>
              <w:jc w:val="center"/>
              <w:rPr>
                <w:rFonts w:ascii="仿宋" w:hAnsi="仿宋" w:eastAsia="仿宋" w:cs="仿宋"/>
                <w:sz w:val="28"/>
                <w:szCs w:val="28"/>
              </w:rPr>
            </w:pPr>
          </w:p>
        </w:tc>
        <w:tc>
          <w:tcPr>
            <w:tcW w:w="1529" w:type="dxa"/>
            <w:gridSpan w:val="3"/>
          </w:tcPr>
          <w:p>
            <w:pPr>
              <w:spacing w:before="160"/>
              <w:jc w:val="center"/>
              <w:rPr>
                <w:rFonts w:ascii="仿宋" w:hAnsi="仿宋" w:eastAsia="仿宋" w:cs="仿宋"/>
                <w:sz w:val="28"/>
                <w:szCs w:val="28"/>
              </w:rPr>
            </w:pPr>
            <w:r>
              <w:rPr>
                <w:rFonts w:hint="eastAsia" w:ascii="仿宋" w:hAnsi="仿宋" w:eastAsia="仿宋" w:cs="仿宋"/>
                <w:sz w:val="28"/>
                <w:szCs w:val="28"/>
              </w:rPr>
              <w:t>联系电话</w:t>
            </w:r>
          </w:p>
        </w:tc>
        <w:tc>
          <w:tcPr>
            <w:tcW w:w="1821" w:type="dxa"/>
            <w:gridSpan w:val="2"/>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852" w:type="dxa"/>
          </w:tcPr>
          <w:p>
            <w:pPr>
              <w:spacing w:before="160"/>
              <w:jc w:val="center"/>
              <w:rPr>
                <w:rFonts w:ascii="仿宋" w:hAnsi="仿宋" w:eastAsia="仿宋" w:cs="仿宋"/>
                <w:sz w:val="28"/>
                <w:szCs w:val="28"/>
              </w:rPr>
            </w:pPr>
            <w:r>
              <w:rPr>
                <w:rFonts w:hint="eastAsia" w:ascii="仿宋" w:hAnsi="仿宋" w:eastAsia="仿宋" w:cs="仿宋"/>
                <w:sz w:val="28"/>
                <w:szCs w:val="28"/>
              </w:rPr>
              <w:t>联系人</w:t>
            </w:r>
          </w:p>
        </w:tc>
        <w:tc>
          <w:tcPr>
            <w:tcW w:w="1622" w:type="dxa"/>
            <w:gridSpan w:val="3"/>
          </w:tcPr>
          <w:p>
            <w:pPr>
              <w:spacing w:before="160"/>
              <w:jc w:val="center"/>
              <w:rPr>
                <w:rFonts w:ascii="仿宋" w:hAnsi="仿宋" w:eastAsia="仿宋" w:cs="仿宋"/>
                <w:sz w:val="28"/>
                <w:szCs w:val="28"/>
              </w:rPr>
            </w:pPr>
          </w:p>
        </w:tc>
        <w:tc>
          <w:tcPr>
            <w:tcW w:w="930" w:type="dxa"/>
          </w:tcPr>
          <w:p>
            <w:pPr>
              <w:spacing w:before="160"/>
              <w:jc w:val="center"/>
              <w:rPr>
                <w:rFonts w:ascii="仿宋" w:hAnsi="仿宋" w:eastAsia="仿宋" w:cs="仿宋"/>
                <w:sz w:val="28"/>
                <w:szCs w:val="28"/>
              </w:rPr>
            </w:pPr>
            <w:r>
              <w:rPr>
                <w:rFonts w:hint="eastAsia" w:ascii="仿宋" w:hAnsi="仿宋" w:eastAsia="仿宋" w:cs="仿宋"/>
                <w:sz w:val="28"/>
                <w:szCs w:val="28"/>
              </w:rPr>
              <w:t>职务</w:t>
            </w:r>
          </w:p>
        </w:tc>
        <w:tc>
          <w:tcPr>
            <w:tcW w:w="1307" w:type="dxa"/>
            <w:gridSpan w:val="3"/>
          </w:tcPr>
          <w:p>
            <w:pPr>
              <w:spacing w:before="160"/>
              <w:jc w:val="center"/>
              <w:rPr>
                <w:rFonts w:ascii="仿宋" w:hAnsi="仿宋" w:eastAsia="仿宋" w:cs="仿宋"/>
                <w:sz w:val="28"/>
                <w:szCs w:val="28"/>
              </w:rPr>
            </w:pPr>
          </w:p>
        </w:tc>
        <w:tc>
          <w:tcPr>
            <w:tcW w:w="1529" w:type="dxa"/>
            <w:gridSpan w:val="3"/>
          </w:tcPr>
          <w:p>
            <w:pPr>
              <w:spacing w:before="160"/>
              <w:jc w:val="center"/>
              <w:rPr>
                <w:rFonts w:ascii="仿宋" w:hAnsi="仿宋" w:eastAsia="仿宋" w:cs="仿宋"/>
                <w:sz w:val="28"/>
                <w:szCs w:val="28"/>
              </w:rPr>
            </w:pPr>
            <w:r>
              <w:rPr>
                <w:rFonts w:hint="eastAsia" w:ascii="仿宋" w:hAnsi="仿宋" w:eastAsia="仿宋" w:cs="仿宋"/>
                <w:sz w:val="28"/>
                <w:szCs w:val="28"/>
              </w:rPr>
              <w:t>联系电话</w:t>
            </w:r>
          </w:p>
        </w:tc>
        <w:tc>
          <w:tcPr>
            <w:tcW w:w="1821" w:type="dxa"/>
            <w:gridSpan w:val="2"/>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jc w:val="center"/>
        </w:trPr>
        <w:tc>
          <w:tcPr>
            <w:tcW w:w="1852" w:type="dxa"/>
          </w:tcPr>
          <w:p>
            <w:pPr>
              <w:spacing w:before="160"/>
              <w:jc w:val="center"/>
              <w:rPr>
                <w:rFonts w:ascii="仿宋" w:hAnsi="仿宋" w:eastAsia="仿宋" w:cs="仿宋"/>
                <w:sz w:val="28"/>
                <w:szCs w:val="28"/>
              </w:rPr>
            </w:pPr>
            <w:r>
              <w:rPr>
                <w:rFonts w:hint="eastAsia" w:ascii="仿宋" w:hAnsi="仿宋" w:eastAsia="仿宋" w:cs="仿宋"/>
                <w:sz w:val="28"/>
                <w:szCs w:val="28"/>
              </w:rPr>
              <w:t>申请单位地址</w:t>
            </w:r>
          </w:p>
        </w:tc>
        <w:tc>
          <w:tcPr>
            <w:tcW w:w="4453" w:type="dxa"/>
            <w:gridSpan w:val="8"/>
          </w:tcPr>
          <w:p>
            <w:pPr>
              <w:spacing w:before="160"/>
              <w:jc w:val="center"/>
              <w:rPr>
                <w:rFonts w:ascii="仿宋" w:hAnsi="仿宋" w:eastAsia="仿宋" w:cs="仿宋"/>
                <w:sz w:val="28"/>
                <w:szCs w:val="28"/>
              </w:rPr>
            </w:pPr>
          </w:p>
        </w:tc>
        <w:tc>
          <w:tcPr>
            <w:tcW w:w="935" w:type="dxa"/>
            <w:gridSpan w:val="2"/>
          </w:tcPr>
          <w:p>
            <w:pPr>
              <w:spacing w:before="160"/>
              <w:jc w:val="center"/>
              <w:rPr>
                <w:rFonts w:ascii="仿宋" w:hAnsi="仿宋" w:eastAsia="仿宋" w:cs="仿宋"/>
                <w:sz w:val="28"/>
                <w:szCs w:val="28"/>
              </w:rPr>
            </w:pPr>
            <w:r>
              <w:rPr>
                <w:rFonts w:hint="eastAsia" w:ascii="仿宋" w:hAnsi="仿宋" w:eastAsia="仿宋" w:cs="仿宋"/>
                <w:sz w:val="28"/>
                <w:szCs w:val="28"/>
              </w:rPr>
              <w:t>邮编</w:t>
            </w:r>
          </w:p>
        </w:tc>
        <w:tc>
          <w:tcPr>
            <w:tcW w:w="1821" w:type="dxa"/>
            <w:gridSpan w:val="2"/>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1852" w:type="dxa"/>
          </w:tcPr>
          <w:p>
            <w:pPr>
              <w:spacing w:before="160"/>
              <w:jc w:val="both"/>
              <w:rPr>
                <w:rFonts w:ascii="仿宋" w:hAnsi="仿宋" w:eastAsia="仿宋" w:cs="仿宋"/>
                <w:sz w:val="28"/>
                <w:szCs w:val="28"/>
              </w:rPr>
            </w:pPr>
            <w:r>
              <w:rPr>
                <w:rFonts w:hint="eastAsia" w:ascii="仿宋" w:hAnsi="仿宋" w:eastAsia="仿宋" w:cs="仿宋"/>
                <w:sz w:val="28"/>
                <w:szCs w:val="28"/>
              </w:rPr>
              <w:t>特色产品的生产类型</w:t>
            </w:r>
          </w:p>
        </w:tc>
        <w:tc>
          <w:tcPr>
            <w:tcW w:w="7209" w:type="dxa"/>
            <w:gridSpan w:val="12"/>
          </w:tcPr>
          <w:p>
            <w:pPr>
              <w:spacing w:before="20"/>
              <w:jc w:val="both"/>
              <w:rPr>
                <w:rFonts w:eastAsia="仿宋"/>
                <w:sz w:val="28"/>
                <w:szCs w:val="28"/>
              </w:rPr>
            </w:pPr>
            <w:r>
              <w:rPr>
                <w:rFonts w:ascii="仿宋" w:hAnsi="仿宋" w:eastAsia="仿宋" w:cs="仿宋"/>
                <w:sz w:val="28"/>
                <w:szCs w:val="28"/>
              </w:rPr>
              <w:sym w:font="Wingdings 2" w:char="00A3"/>
            </w:r>
            <w:r>
              <w:rPr>
                <w:rFonts w:hint="eastAsia" w:ascii="仿宋" w:hAnsi="仿宋" w:eastAsia="仿宋" w:cs="仿宋"/>
                <w:sz w:val="28"/>
                <w:szCs w:val="28"/>
              </w:rPr>
              <w:t>种植类</w:t>
            </w:r>
            <w:r>
              <w:rPr>
                <w:rFonts w:ascii="仿宋" w:hAnsi="仿宋" w:eastAsia="仿宋" w:cs="仿宋"/>
                <w:sz w:val="28"/>
                <w:szCs w:val="28"/>
              </w:rPr>
              <w:t xml:space="preserve">  □养殖</w:t>
            </w:r>
            <w:r>
              <w:rPr>
                <w:rFonts w:hint="eastAsia" w:ascii="仿宋" w:hAnsi="仿宋" w:eastAsia="仿宋" w:cs="仿宋"/>
                <w:sz w:val="28"/>
                <w:szCs w:val="28"/>
              </w:rPr>
              <w:t>类</w:t>
            </w:r>
            <w:r>
              <w:rPr>
                <w:rFonts w:ascii="仿宋" w:hAnsi="仿宋" w:eastAsia="仿宋" w:cs="仿宋"/>
                <w:sz w:val="28"/>
                <w:szCs w:val="28"/>
              </w:rPr>
              <w:t xml:space="preserve">   □水产</w:t>
            </w:r>
            <w:r>
              <w:rPr>
                <w:rFonts w:hint="eastAsia" w:ascii="仿宋" w:hAnsi="仿宋" w:eastAsia="仿宋" w:cs="仿宋"/>
                <w:sz w:val="28"/>
                <w:szCs w:val="28"/>
              </w:rPr>
              <w:t>类</w:t>
            </w:r>
            <w:r>
              <w:rPr>
                <w:rFonts w:ascii="仿宋" w:hAnsi="仿宋" w:eastAsia="仿宋" w:cs="仿宋"/>
                <w:sz w:val="28"/>
                <w:szCs w:val="28"/>
              </w:rPr>
              <w:t xml:space="preserve">  </w:t>
            </w:r>
            <w:r>
              <w:rPr>
                <w:rFonts w:hint="eastAsia" w:ascii="仿宋" w:hAnsi="仿宋" w:eastAsia="仿宋" w:cs="仿宋"/>
                <w:sz w:val="28"/>
                <w:szCs w:val="28"/>
              </w:rPr>
              <w:t xml:space="preserve">□加工类  </w:t>
            </w:r>
            <w:r>
              <w:rPr>
                <w:rFonts w:ascii="仿宋" w:hAnsi="仿宋" w:eastAsia="仿宋" w:cs="仿宋"/>
                <w:sz w:val="28"/>
                <w:szCs w:val="28"/>
              </w:rPr>
              <w:t>□</w:t>
            </w:r>
            <w:r>
              <w:rPr>
                <w:rFonts w:hint="eastAsia" w:ascii="仿宋" w:hAnsi="仿宋" w:eastAsia="仿宋" w:cs="仿宋"/>
                <w:sz w:val="28"/>
                <w:szCs w:val="28"/>
              </w:rPr>
              <w:t xml:space="preserve">文创与非遗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服务类 </w:t>
            </w:r>
            <w:r>
              <w:rPr>
                <w:rFonts w:ascii="仿宋" w:hAnsi="仿宋" w:eastAsia="仿宋" w:cs="仿宋"/>
                <w:sz w:val="28"/>
                <w:szCs w:val="28"/>
              </w:rPr>
              <w:t xml:space="preserve">  □</w:t>
            </w:r>
            <w:r>
              <w:rPr>
                <w:rFonts w:hint="eastAsia" w:ascii="仿宋" w:hAnsi="仿宋" w:eastAsia="仿宋" w:cs="仿宋"/>
                <w:sz w:val="28"/>
                <w:szCs w:val="28"/>
              </w:rPr>
              <w:t xml:space="preserve">工业类 </w:t>
            </w:r>
            <w:r>
              <w:rPr>
                <w:rFonts w:ascii="仿宋" w:hAnsi="仿宋" w:eastAsia="仿宋" w:cs="仿宋"/>
                <w:sz w:val="28"/>
                <w:szCs w:val="28"/>
              </w:rPr>
              <w:t xml:space="preserve"> □</w:t>
            </w:r>
            <w:r>
              <w:rPr>
                <w:rFonts w:hint="eastAsia" w:ascii="仿宋" w:hAnsi="仿宋" w:eastAsia="仿宋" w:cs="仿宋"/>
                <w:sz w:val="28"/>
                <w:szCs w:val="28"/>
              </w:rPr>
              <w:t>其他</w:t>
            </w:r>
            <w:r>
              <w:rPr>
                <w:rFonts w:ascii="仿宋" w:hAnsi="仿宋" w:eastAsia="仿宋"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jc w:val="center"/>
        </w:trPr>
        <w:tc>
          <w:tcPr>
            <w:tcW w:w="7144" w:type="dxa"/>
            <w:gridSpan w:val="10"/>
          </w:tcPr>
          <w:p>
            <w:pPr>
              <w:spacing w:before="20"/>
              <w:jc w:val="center"/>
              <w:rPr>
                <w:rFonts w:ascii="仿宋" w:hAnsi="仿宋" w:eastAsia="仿宋" w:cs="仿宋"/>
                <w:sz w:val="28"/>
                <w:szCs w:val="28"/>
              </w:rPr>
            </w:pPr>
            <w:r>
              <w:rPr>
                <w:rFonts w:hint="eastAsia" w:ascii="仿宋" w:hAnsi="仿宋" w:eastAsia="仿宋" w:cs="仿宋"/>
                <w:sz w:val="28"/>
                <w:szCs w:val="28"/>
              </w:rPr>
              <w:t>适合一乡一品特色农业生产的面积占申请单位农业生产面积的比例</w:t>
            </w:r>
          </w:p>
        </w:tc>
        <w:tc>
          <w:tcPr>
            <w:tcW w:w="1917" w:type="dxa"/>
            <w:gridSpan w:val="3"/>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6" w:type="dxa"/>
            <w:gridSpan w:val="2"/>
          </w:tcPr>
          <w:p>
            <w:pPr>
              <w:spacing w:before="20"/>
              <w:jc w:val="center"/>
              <w:rPr>
                <w:rFonts w:ascii="仿宋" w:hAnsi="仿宋" w:eastAsia="仿宋" w:cs="仿宋"/>
                <w:sz w:val="28"/>
                <w:szCs w:val="28"/>
              </w:rPr>
            </w:pPr>
            <w:r>
              <w:rPr>
                <w:rFonts w:hint="eastAsia" w:ascii="仿宋" w:hAnsi="仿宋" w:eastAsia="仿宋" w:cs="仿宋"/>
                <w:sz w:val="28"/>
                <w:szCs w:val="28"/>
              </w:rPr>
              <w:t>一乡一品产品年产值（万元）</w:t>
            </w:r>
          </w:p>
        </w:tc>
        <w:tc>
          <w:tcPr>
            <w:tcW w:w="2434" w:type="dxa"/>
            <w:gridSpan w:val="4"/>
          </w:tcPr>
          <w:p>
            <w:pPr>
              <w:spacing w:before="20"/>
              <w:jc w:val="center"/>
              <w:rPr>
                <w:rFonts w:ascii="仿宋" w:hAnsi="仿宋" w:eastAsia="仿宋" w:cs="仿宋"/>
                <w:sz w:val="28"/>
                <w:szCs w:val="28"/>
              </w:rPr>
            </w:pPr>
          </w:p>
        </w:tc>
        <w:tc>
          <w:tcPr>
            <w:tcW w:w="2544" w:type="dxa"/>
            <w:gridSpan w:val="4"/>
          </w:tcPr>
          <w:p>
            <w:pPr>
              <w:spacing w:before="20"/>
              <w:jc w:val="center"/>
              <w:rPr>
                <w:rFonts w:ascii="仿宋" w:hAnsi="仿宋" w:eastAsia="仿宋" w:cs="仿宋"/>
                <w:sz w:val="28"/>
                <w:szCs w:val="28"/>
              </w:rPr>
            </w:pPr>
            <w:r>
              <w:rPr>
                <w:rFonts w:hint="eastAsia" w:ascii="仿宋" w:hAnsi="仿宋" w:eastAsia="仿宋" w:cs="仿宋"/>
                <w:sz w:val="28"/>
                <w:szCs w:val="28"/>
              </w:rPr>
              <w:t>一乡一品产品年出口额（万美元）</w:t>
            </w:r>
          </w:p>
        </w:tc>
        <w:tc>
          <w:tcPr>
            <w:tcW w:w="1917" w:type="dxa"/>
            <w:gridSpan w:val="3"/>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2" w:type="dxa"/>
            <w:vMerge w:val="restart"/>
            <w:vAlign w:val="center"/>
          </w:tcPr>
          <w:p>
            <w:pPr>
              <w:spacing w:before="20"/>
              <w:jc w:val="center"/>
              <w:rPr>
                <w:rFonts w:ascii="仿宋" w:hAnsi="仿宋" w:eastAsia="仿宋" w:cs="仿宋"/>
                <w:sz w:val="28"/>
                <w:szCs w:val="28"/>
              </w:rPr>
            </w:pPr>
            <w:r>
              <w:rPr>
                <w:rFonts w:hint="eastAsia" w:ascii="仿宋" w:hAnsi="仿宋" w:eastAsia="仿宋" w:cs="仿宋"/>
                <w:sz w:val="28"/>
                <w:szCs w:val="28"/>
              </w:rPr>
              <w:t>一乡一品种植类情况</w:t>
            </w:r>
          </w:p>
        </w:tc>
        <w:tc>
          <w:tcPr>
            <w:tcW w:w="1548" w:type="dxa"/>
            <w:gridSpan w:val="2"/>
            <w:vAlign w:val="center"/>
          </w:tcPr>
          <w:p>
            <w:pPr>
              <w:spacing w:before="20"/>
              <w:jc w:val="center"/>
              <w:rPr>
                <w:rFonts w:ascii="仿宋" w:hAnsi="仿宋" w:eastAsia="仿宋" w:cs="仿宋"/>
              </w:rPr>
            </w:pPr>
            <w:r>
              <w:rPr>
                <w:rFonts w:hint="eastAsia" w:ascii="仿宋" w:hAnsi="仿宋" w:eastAsia="仿宋" w:cs="仿宋"/>
              </w:rPr>
              <w:t>生产面积</w:t>
            </w:r>
          </w:p>
          <w:p>
            <w:pPr>
              <w:spacing w:before="20"/>
              <w:jc w:val="center"/>
              <w:rPr>
                <w:rFonts w:ascii="仿宋" w:hAnsi="仿宋" w:eastAsia="仿宋" w:cs="仿宋"/>
              </w:rPr>
            </w:pPr>
            <w:r>
              <w:rPr>
                <w:rFonts w:hint="eastAsia" w:ascii="仿宋" w:hAnsi="仿宋" w:eastAsia="仿宋" w:cs="仿宋"/>
              </w:rPr>
              <w:t>（公顷）</w:t>
            </w:r>
          </w:p>
        </w:tc>
        <w:tc>
          <w:tcPr>
            <w:tcW w:w="1858" w:type="dxa"/>
            <w:gridSpan w:val="4"/>
            <w:vAlign w:val="center"/>
          </w:tcPr>
          <w:p>
            <w:pPr>
              <w:spacing w:before="20"/>
              <w:jc w:val="center"/>
              <w:rPr>
                <w:rFonts w:ascii="仿宋" w:hAnsi="仿宋" w:eastAsia="仿宋" w:cs="仿宋"/>
              </w:rPr>
            </w:pPr>
            <w:r>
              <w:rPr>
                <w:rFonts w:hint="eastAsia" w:ascii="仿宋" w:hAnsi="仿宋" w:eastAsia="仿宋" w:cs="仿宋"/>
              </w:rPr>
              <w:t>基地单元数</w:t>
            </w:r>
          </w:p>
          <w:p>
            <w:pPr>
              <w:spacing w:before="20"/>
              <w:jc w:val="center"/>
              <w:rPr>
                <w:rFonts w:ascii="仿宋" w:hAnsi="仿宋" w:eastAsia="仿宋" w:cs="仿宋"/>
              </w:rPr>
            </w:pPr>
            <w:r>
              <w:rPr>
                <w:rFonts w:hint="eastAsia" w:ascii="仿宋" w:hAnsi="仿宋" w:eastAsia="仿宋" w:cs="仿宋"/>
              </w:rPr>
              <w:t>（个）</w:t>
            </w:r>
          </w:p>
        </w:tc>
        <w:tc>
          <w:tcPr>
            <w:tcW w:w="2011" w:type="dxa"/>
            <w:gridSpan w:val="5"/>
            <w:vAlign w:val="center"/>
          </w:tcPr>
          <w:p>
            <w:pPr>
              <w:spacing w:before="20"/>
              <w:jc w:val="center"/>
              <w:rPr>
                <w:rFonts w:ascii="仿宋" w:hAnsi="仿宋" w:eastAsia="仿宋" w:cs="仿宋"/>
              </w:rPr>
            </w:pPr>
            <w:r>
              <w:rPr>
                <w:rFonts w:hint="eastAsia" w:ascii="仿宋" w:hAnsi="仿宋" w:eastAsia="仿宋" w:cs="仿宋"/>
              </w:rPr>
              <w:t>年产量（吨）</w:t>
            </w:r>
          </w:p>
        </w:tc>
        <w:tc>
          <w:tcPr>
            <w:tcW w:w="1792" w:type="dxa"/>
            <w:vAlign w:val="center"/>
          </w:tcPr>
          <w:p>
            <w:pPr>
              <w:spacing w:before="20"/>
              <w:jc w:val="center"/>
              <w:rPr>
                <w:rFonts w:ascii="仿宋" w:hAnsi="仿宋" w:eastAsia="仿宋" w:cs="仿宋"/>
              </w:rPr>
            </w:pPr>
            <w:r>
              <w:rPr>
                <w:rFonts w:hint="eastAsia" w:ascii="仿宋" w:hAnsi="仿宋" w:eastAsia="仿宋" w:cs="仿宋"/>
              </w:rPr>
              <w:t>年产值</w:t>
            </w:r>
          </w:p>
          <w:p>
            <w:pPr>
              <w:spacing w:before="20"/>
              <w:jc w:val="center"/>
              <w:rPr>
                <w:rFonts w:ascii="仿宋" w:hAnsi="仿宋" w:eastAsia="仿宋" w:cs="仿宋"/>
              </w:rPr>
            </w:pPr>
            <w:r>
              <w:rPr>
                <w:rFonts w:hint="eastAsia" w:ascii="仿宋" w:hAnsi="仿宋" w:eastAsia="仿宋" w:cs="仿宋"/>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852" w:type="dxa"/>
            <w:vMerge w:val="continue"/>
            <w:vAlign w:val="center"/>
          </w:tcPr>
          <w:p>
            <w:pPr>
              <w:spacing w:before="20"/>
              <w:jc w:val="center"/>
              <w:rPr>
                <w:rFonts w:ascii="仿宋" w:hAnsi="仿宋" w:eastAsia="仿宋" w:cs="仿宋"/>
                <w:sz w:val="28"/>
                <w:szCs w:val="28"/>
              </w:rPr>
            </w:pPr>
          </w:p>
        </w:tc>
        <w:tc>
          <w:tcPr>
            <w:tcW w:w="1548" w:type="dxa"/>
            <w:gridSpan w:val="2"/>
            <w:vAlign w:val="center"/>
          </w:tcPr>
          <w:p>
            <w:pPr>
              <w:spacing w:before="20"/>
              <w:jc w:val="center"/>
              <w:rPr>
                <w:rFonts w:ascii="仿宋" w:hAnsi="仿宋" w:eastAsia="仿宋" w:cs="仿宋"/>
              </w:rPr>
            </w:pPr>
          </w:p>
        </w:tc>
        <w:tc>
          <w:tcPr>
            <w:tcW w:w="1858" w:type="dxa"/>
            <w:gridSpan w:val="4"/>
            <w:vAlign w:val="center"/>
          </w:tcPr>
          <w:p>
            <w:pPr>
              <w:spacing w:before="20"/>
              <w:jc w:val="center"/>
              <w:rPr>
                <w:rFonts w:ascii="仿宋" w:hAnsi="仿宋" w:eastAsia="仿宋" w:cs="仿宋"/>
              </w:rPr>
            </w:pPr>
          </w:p>
        </w:tc>
        <w:tc>
          <w:tcPr>
            <w:tcW w:w="2011" w:type="dxa"/>
            <w:gridSpan w:val="5"/>
            <w:vAlign w:val="center"/>
          </w:tcPr>
          <w:p>
            <w:pPr>
              <w:spacing w:before="20"/>
              <w:jc w:val="center"/>
              <w:rPr>
                <w:rFonts w:ascii="仿宋" w:hAnsi="仿宋" w:eastAsia="仿宋" w:cs="仿宋"/>
              </w:rPr>
            </w:pPr>
          </w:p>
        </w:tc>
        <w:tc>
          <w:tcPr>
            <w:tcW w:w="1792" w:type="dxa"/>
            <w:vAlign w:val="center"/>
          </w:tcPr>
          <w:p>
            <w:pPr>
              <w:spacing w:before="2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1852" w:type="dxa"/>
            <w:vMerge w:val="restart"/>
            <w:vAlign w:val="center"/>
          </w:tcPr>
          <w:p>
            <w:pPr>
              <w:spacing w:before="20"/>
              <w:jc w:val="center"/>
              <w:rPr>
                <w:rFonts w:ascii="仿宋" w:hAnsi="仿宋" w:eastAsia="仿宋" w:cs="仿宋"/>
                <w:sz w:val="28"/>
                <w:szCs w:val="28"/>
              </w:rPr>
            </w:pPr>
            <w:r>
              <w:rPr>
                <w:rFonts w:hint="eastAsia" w:ascii="仿宋" w:hAnsi="仿宋" w:eastAsia="仿宋" w:cs="仿宋"/>
                <w:sz w:val="28"/>
                <w:szCs w:val="28"/>
              </w:rPr>
              <w:t>一乡一品畜禽养殖类情况</w:t>
            </w:r>
          </w:p>
        </w:tc>
        <w:tc>
          <w:tcPr>
            <w:tcW w:w="1548" w:type="dxa"/>
            <w:gridSpan w:val="2"/>
            <w:vAlign w:val="center"/>
          </w:tcPr>
          <w:p>
            <w:pPr>
              <w:spacing w:before="20"/>
              <w:jc w:val="center"/>
              <w:rPr>
                <w:rFonts w:ascii="仿宋" w:hAnsi="仿宋" w:eastAsia="仿宋" w:cs="仿宋"/>
              </w:rPr>
            </w:pPr>
            <w:r>
              <w:rPr>
                <w:rFonts w:hint="eastAsia" w:ascii="仿宋" w:hAnsi="仿宋" w:eastAsia="仿宋" w:cs="仿宋"/>
              </w:rPr>
              <w:t>生产面积</w:t>
            </w:r>
          </w:p>
          <w:p>
            <w:pPr>
              <w:spacing w:before="20"/>
              <w:jc w:val="center"/>
              <w:rPr>
                <w:rFonts w:ascii="仿宋" w:hAnsi="仿宋" w:eastAsia="仿宋" w:cs="仿宋"/>
              </w:rPr>
            </w:pPr>
            <w:r>
              <w:rPr>
                <w:rFonts w:hint="eastAsia" w:ascii="仿宋" w:hAnsi="仿宋" w:eastAsia="仿宋" w:cs="仿宋"/>
              </w:rPr>
              <w:t>（公顷）</w:t>
            </w:r>
          </w:p>
        </w:tc>
        <w:tc>
          <w:tcPr>
            <w:tcW w:w="1858" w:type="dxa"/>
            <w:gridSpan w:val="4"/>
            <w:vAlign w:val="center"/>
          </w:tcPr>
          <w:p>
            <w:pPr>
              <w:spacing w:before="20"/>
              <w:jc w:val="center"/>
              <w:rPr>
                <w:rFonts w:ascii="仿宋" w:hAnsi="仿宋" w:eastAsia="仿宋" w:cs="仿宋"/>
              </w:rPr>
            </w:pPr>
            <w:r>
              <w:rPr>
                <w:rFonts w:hint="eastAsia" w:ascii="仿宋" w:hAnsi="仿宋" w:eastAsia="仿宋" w:cs="仿宋"/>
              </w:rPr>
              <w:t>基地单元数（个）</w:t>
            </w:r>
          </w:p>
        </w:tc>
        <w:tc>
          <w:tcPr>
            <w:tcW w:w="2011" w:type="dxa"/>
            <w:gridSpan w:val="5"/>
            <w:vAlign w:val="center"/>
          </w:tcPr>
          <w:p>
            <w:pPr>
              <w:spacing w:before="20"/>
              <w:jc w:val="center"/>
              <w:rPr>
                <w:rFonts w:ascii="仿宋" w:hAnsi="仿宋" w:eastAsia="仿宋" w:cs="仿宋"/>
              </w:rPr>
            </w:pPr>
            <w:r>
              <w:rPr>
                <w:rFonts w:hint="eastAsia" w:ascii="仿宋" w:hAnsi="仿宋" w:eastAsia="仿宋" w:cs="仿宋"/>
              </w:rPr>
              <w:t>年产量</w:t>
            </w:r>
          </w:p>
          <w:p>
            <w:pPr>
              <w:spacing w:before="20"/>
              <w:jc w:val="center"/>
              <w:rPr>
                <w:rFonts w:ascii="仿宋" w:hAnsi="仿宋" w:eastAsia="仿宋" w:cs="仿宋"/>
              </w:rPr>
            </w:pPr>
            <w:r>
              <w:rPr>
                <w:rFonts w:hint="eastAsia" w:ascii="仿宋" w:hAnsi="仿宋" w:eastAsia="仿宋" w:cs="仿宋"/>
              </w:rPr>
              <w:t>（头/只/吨）</w:t>
            </w:r>
          </w:p>
        </w:tc>
        <w:tc>
          <w:tcPr>
            <w:tcW w:w="1792" w:type="dxa"/>
            <w:vAlign w:val="center"/>
          </w:tcPr>
          <w:p>
            <w:pPr>
              <w:spacing w:before="20"/>
              <w:jc w:val="center"/>
              <w:rPr>
                <w:rFonts w:ascii="仿宋" w:hAnsi="仿宋" w:eastAsia="仿宋" w:cs="仿宋"/>
              </w:rPr>
            </w:pPr>
            <w:r>
              <w:rPr>
                <w:rFonts w:hint="eastAsia" w:ascii="仿宋" w:hAnsi="仿宋" w:eastAsia="仿宋" w:cs="仿宋"/>
              </w:rPr>
              <w:t>年产值</w:t>
            </w:r>
          </w:p>
          <w:p>
            <w:pPr>
              <w:spacing w:before="20"/>
              <w:jc w:val="center"/>
              <w:rPr>
                <w:rFonts w:ascii="仿宋" w:hAnsi="仿宋" w:eastAsia="仿宋" w:cs="仿宋"/>
              </w:rPr>
            </w:pPr>
            <w:r>
              <w:rPr>
                <w:rFonts w:hint="eastAsia" w:ascii="仿宋" w:hAnsi="仿宋" w:eastAsia="仿宋" w:cs="仿宋"/>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852" w:type="dxa"/>
            <w:vMerge w:val="continue"/>
            <w:vAlign w:val="center"/>
          </w:tcPr>
          <w:p>
            <w:pPr>
              <w:spacing w:before="20"/>
              <w:jc w:val="center"/>
              <w:rPr>
                <w:rFonts w:ascii="仿宋" w:hAnsi="仿宋" w:eastAsia="仿宋" w:cs="仿宋"/>
                <w:sz w:val="28"/>
                <w:szCs w:val="28"/>
              </w:rPr>
            </w:pPr>
          </w:p>
        </w:tc>
        <w:tc>
          <w:tcPr>
            <w:tcW w:w="1548" w:type="dxa"/>
            <w:gridSpan w:val="2"/>
            <w:vAlign w:val="center"/>
          </w:tcPr>
          <w:p>
            <w:pPr>
              <w:spacing w:before="20"/>
              <w:jc w:val="center"/>
              <w:rPr>
                <w:rFonts w:ascii="仿宋" w:hAnsi="仿宋" w:eastAsia="仿宋" w:cs="仿宋"/>
              </w:rPr>
            </w:pPr>
          </w:p>
        </w:tc>
        <w:tc>
          <w:tcPr>
            <w:tcW w:w="1858" w:type="dxa"/>
            <w:gridSpan w:val="4"/>
            <w:vAlign w:val="center"/>
          </w:tcPr>
          <w:p>
            <w:pPr>
              <w:spacing w:before="20"/>
              <w:jc w:val="center"/>
              <w:rPr>
                <w:rFonts w:ascii="仿宋" w:hAnsi="仿宋" w:eastAsia="仿宋" w:cs="仿宋"/>
              </w:rPr>
            </w:pPr>
          </w:p>
        </w:tc>
        <w:tc>
          <w:tcPr>
            <w:tcW w:w="2011" w:type="dxa"/>
            <w:gridSpan w:val="5"/>
            <w:vAlign w:val="center"/>
          </w:tcPr>
          <w:p>
            <w:pPr>
              <w:spacing w:before="20"/>
              <w:jc w:val="center"/>
              <w:rPr>
                <w:rFonts w:ascii="仿宋" w:hAnsi="仿宋" w:eastAsia="仿宋" w:cs="仿宋"/>
              </w:rPr>
            </w:pPr>
          </w:p>
        </w:tc>
        <w:tc>
          <w:tcPr>
            <w:tcW w:w="1792" w:type="dxa"/>
            <w:vAlign w:val="center"/>
          </w:tcPr>
          <w:p>
            <w:pPr>
              <w:spacing w:before="2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2" w:type="dxa"/>
            <w:vMerge w:val="restart"/>
            <w:vAlign w:val="center"/>
          </w:tcPr>
          <w:p>
            <w:pPr>
              <w:spacing w:before="20"/>
              <w:jc w:val="center"/>
              <w:rPr>
                <w:rFonts w:ascii="仿宋" w:hAnsi="仿宋" w:eastAsia="仿宋" w:cs="仿宋"/>
                <w:sz w:val="28"/>
                <w:szCs w:val="28"/>
              </w:rPr>
            </w:pPr>
            <w:r>
              <w:rPr>
                <w:rFonts w:hint="eastAsia" w:ascii="仿宋" w:hAnsi="仿宋" w:eastAsia="仿宋" w:cs="仿宋"/>
                <w:sz w:val="28"/>
                <w:szCs w:val="28"/>
              </w:rPr>
              <w:t>一乡一品水产养殖类情况</w:t>
            </w:r>
          </w:p>
        </w:tc>
        <w:tc>
          <w:tcPr>
            <w:tcW w:w="1548" w:type="dxa"/>
            <w:gridSpan w:val="2"/>
            <w:vAlign w:val="center"/>
          </w:tcPr>
          <w:p>
            <w:pPr>
              <w:spacing w:before="20"/>
              <w:jc w:val="center"/>
              <w:rPr>
                <w:rFonts w:ascii="仿宋" w:hAnsi="仿宋" w:eastAsia="仿宋" w:cs="仿宋"/>
              </w:rPr>
            </w:pPr>
            <w:r>
              <w:rPr>
                <w:rFonts w:hint="eastAsia" w:ascii="仿宋" w:hAnsi="仿宋" w:eastAsia="仿宋" w:cs="仿宋"/>
              </w:rPr>
              <w:t>生产面积</w:t>
            </w:r>
          </w:p>
          <w:p>
            <w:pPr>
              <w:spacing w:before="20"/>
              <w:jc w:val="center"/>
              <w:rPr>
                <w:rFonts w:ascii="仿宋" w:hAnsi="仿宋" w:eastAsia="仿宋" w:cs="仿宋"/>
              </w:rPr>
            </w:pPr>
            <w:r>
              <w:rPr>
                <w:rFonts w:hint="eastAsia" w:ascii="仿宋" w:hAnsi="仿宋" w:eastAsia="仿宋" w:cs="仿宋"/>
              </w:rPr>
              <w:t>（公顷）</w:t>
            </w:r>
          </w:p>
        </w:tc>
        <w:tc>
          <w:tcPr>
            <w:tcW w:w="1858" w:type="dxa"/>
            <w:gridSpan w:val="4"/>
            <w:vAlign w:val="center"/>
          </w:tcPr>
          <w:p>
            <w:pPr>
              <w:spacing w:before="20"/>
              <w:jc w:val="center"/>
              <w:rPr>
                <w:rFonts w:ascii="仿宋" w:hAnsi="仿宋" w:eastAsia="仿宋" w:cs="仿宋"/>
              </w:rPr>
            </w:pPr>
            <w:r>
              <w:rPr>
                <w:rFonts w:hint="eastAsia" w:ascii="仿宋" w:hAnsi="仿宋" w:eastAsia="仿宋" w:cs="仿宋"/>
              </w:rPr>
              <w:t>基地单元数（个）</w:t>
            </w:r>
          </w:p>
        </w:tc>
        <w:tc>
          <w:tcPr>
            <w:tcW w:w="2011" w:type="dxa"/>
            <w:gridSpan w:val="5"/>
            <w:vAlign w:val="center"/>
          </w:tcPr>
          <w:p>
            <w:pPr>
              <w:spacing w:before="20"/>
              <w:jc w:val="center"/>
              <w:rPr>
                <w:rFonts w:ascii="仿宋" w:hAnsi="仿宋" w:eastAsia="仿宋" w:cs="仿宋"/>
              </w:rPr>
            </w:pPr>
            <w:r>
              <w:rPr>
                <w:rFonts w:hint="eastAsia" w:ascii="仿宋" w:hAnsi="仿宋" w:eastAsia="仿宋" w:cs="仿宋"/>
              </w:rPr>
              <w:t>年产量（吨）</w:t>
            </w:r>
          </w:p>
        </w:tc>
        <w:tc>
          <w:tcPr>
            <w:tcW w:w="1792" w:type="dxa"/>
            <w:vAlign w:val="center"/>
          </w:tcPr>
          <w:p>
            <w:pPr>
              <w:spacing w:before="20"/>
              <w:jc w:val="center"/>
              <w:rPr>
                <w:rFonts w:ascii="仿宋" w:hAnsi="仿宋" w:eastAsia="仿宋" w:cs="仿宋"/>
              </w:rPr>
            </w:pPr>
            <w:r>
              <w:rPr>
                <w:rFonts w:hint="eastAsia" w:ascii="仿宋" w:hAnsi="仿宋" w:eastAsia="仿宋" w:cs="仿宋"/>
              </w:rPr>
              <w:t>年产值</w:t>
            </w:r>
          </w:p>
          <w:p>
            <w:pPr>
              <w:spacing w:before="20"/>
              <w:jc w:val="center"/>
              <w:rPr>
                <w:rFonts w:ascii="仿宋" w:hAnsi="仿宋" w:eastAsia="仿宋" w:cs="仿宋"/>
              </w:rPr>
            </w:pPr>
            <w:r>
              <w:rPr>
                <w:rFonts w:hint="eastAsia" w:ascii="仿宋" w:hAnsi="仿宋" w:eastAsia="仿宋" w:cs="仿宋"/>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1852" w:type="dxa"/>
            <w:vMerge w:val="continue"/>
            <w:vAlign w:val="center"/>
          </w:tcPr>
          <w:p>
            <w:pPr>
              <w:spacing w:before="20"/>
              <w:jc w:val="center"/>
              <w:rPr>
                <w:rFonts w:ascii="仿宋" w:hAnsi="仿宋" w:eastAsia="仿宋" w:cs="仿宋"/>
                <w:sz w:val="28"/>
                <w:szCs w:val="28"/>
              </w:rPr>
            </w:pPr>
          </w:p>
        </w:tc>
        <w:tc>
          <w:tcPr>
            <w:tcW w:w="1548" w:type="dxa"/>
            <w:gridSpan w:val="2"/>
            <w:vAlign w:val="center"/>
          </w:tcPr>
          <w:p>
            <w:pPr>
              <w:spacing w:before="20"/>
              <w:jc w:val="center"/>
              <w:rPr>
                <w:rFonts w:ascii="仿宋" w:hAnsi="仿宋" w:eastAsia="仿宋" w:cs="仿宋"/>
              </w:rPr>
            </w:pPr>
          </w:p>
        </w:tc>
        <w:tc>
          <w:tcPr>
            <w:tcW w:w="1858" w:type="dxa"/>
            <w:gridSpan w:val="4"/>
            <w:vAlign w:val="center"/>
          </w:tcPr>
          <w:p>
            <w:pPr>
              <w:spacing w:before="20"/>
              <w:jc w:val="center"/>
              <w:rPr>
                <w:rFonts w:ascii="仿宋" w:hAnsi="仿宋" w:eastAsia="仿宋" w:cs="仿宋"/>
              </w:rPr>
            </w:pPr>
          </w:p>
        </w:tc>
        <w:tc>
          <w:tcPr>
            <w:tcW w:w="2011" w:type="dxa"/>
            <w:gridSpan w:val="5"/>
            <w:vAlign w:val="center"/>
          </w:tcPr>
          <w:p>
            <w:pPr>
              <w:spacing w:before="20"/>
              <w:jc w:val="center"/>
              <w:rPr>
                <w:rFonts w:ascii="仿宋" w:hAnsi="仿宋" w:eastAsia="仿宋" w:cs="仿宋"/>
              </w:rPr>
            </w:pPr>
          </w:p>
        </w:tc>
        <w:tc>
          <w:tcPr>
            <w:tcW w:w="1792" w:type="dxa"/>
            <w:vAlign w:val="center"/>
          </w:tcPr>
          <w:p>
            <w:pPr>
              <w:spacing w:before="2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852" w:type="dxa"/>
            <w:vMerge w:val="restart"/>
            <w:vAlign w:val="center"/>
          </w:tcPr>
          <w:p>
            <w:pPr>
              <w:spacing w:before="20"/>
              <w:jc w:val="center"/>
              <w:rPr>
                <w:rFonts w:ascii="仿宋" w:hAnsi="仿宋" w:eastAsia="仿宋" w:cs="仿宋"/>
                <w:sz w:val="28"/>
                <w:szCs w:val="28"/>
              </w:rPr>
            </w:pPr>
            <w:r>
              <w:rPr>
                <w:rFonts w:hint="eastAsia" w:ascii="仿宋" w:hAnsi="仿宋" w:eastAsia="仿宋" w:cs="仿宋"/>
                <w:sz w:val="28"/>
                <w:szCs w:val="28"/>
              </w:rPr>
              <w:t>一乡一品加工类产品情况</w:t>
            </w:r>
          </w:p>
        </w:tc>
        <w:tc>
          <w:tcPr>
            <w:tcW w:w="1548" w:type="dxa"/>
            <w:gridSpan w:val="2"/>
            <w:vAlign w:val="center"/>
          </w:tcPr>
          <w:p>
            <w:pPr>
              <w:spacing w:before="20"/>
              <w:jc w:val="center"/>
              <w:rPr>
                <w:rFonts w:ascii="仿宋" w:hAnsi="仿宋" w:eastAsia="仿宋" w:cs="仿宋"/>
              </w:rPr>
            </w:pPr>
            <w:r>
              <w:rPr>
                <w:rFonts w:hint="eastAsia" w:ascii="仿宋" w:hAnsi="仿宋" w:eastAsia="仿宋" w:cs="仿宋"/>
              </w:rPr>
              <w:t>企业个数</w:t>
            </w:r>
          </w:p>
          <w:p>
            <w:pPr>
              <w:spacing w:before="20"/>
              <w:jc w:val="center"/>
              <w:rPr>
                <w:rFonts w:ascii="仿宋" w:hAnsi="仿宋" w:eastAsia="仿宋" w:cs="仿宋"/>
              </w:rPr>
            </w:pPr>
            <w:r>
              <w:rPr>
                <w:rFonts w:hint="eastAsia" w:ascii="仿宋" w:hAnsi="仿宋" w:eastAsia="仿宋" w:cs="仿宋"/>
              </w:rPr>
              <w:t>（个）</w:t>
            </w:r>
          </w:p>
        </w:tc>
        <w:tc>
          <w:tcPr>
            <w:tcW w:w="1858" w:type="dxa"/>
            <w:gridSpan w:val="4"/>
            <w:vAlign w:val="center"/>
          </w:tcPr>
          <w:p>
            <w:pPr>
              <w:spacing w:before="20"/>
              <w:jc w:val="center"/>
              <w:rPr>
                <w:rFonts w:ascii="仿宋" w:hAnsi="仿宋" w:eastAsia="仿宋" w:cs="仿宋"/>
              </w:rPr>
            </w:pPr>
            <w:r>
              <w:rPr>
                <w:rFonts w:hint="eastAsia" w:ascii="仿宋" w:hAnsi="仿宋" w:eastAsia="仿宋" w:cs="仿宋"/>
              </w:rPr>
              <w:t>年产量</w:t>
            </w:r>
          </w:p>
          <w:p>
            <w:pPr>
              <w:spacing w:before="20"/>
              <w:jc w:val="center"/>
              <w:rPr>
                <w:rFonts w:ascii="仿宋" w:hAnsi="仿宋" w:eastAsia="仿宋" w:cs="仿宋"/>
              </w:rPr>
            </w:pPr>
            <w:r>
              <w:rPr>
                <w:rFonts w:hint="eastAsia" w:ascii="仿宋" w:hAnsi="仿宋" w:eastAsia="仿宋" w:cs="仿宋"/>
              </w:rPr>
              <w:t>（吨）</w:t>
            </w:r>
          </w:p>
        </w:tc>
        <w:tc>
          <w:tcPr>
            <w:tcW w:w="3803" w:type="dxa"/>
            <w:gridSpan w:val="6"/>
            <w:vAlign w:val="center"/>
          </w:tcPr>
          <w:p>
            <w:pPr>
              <w:spacing w:before="20"/>
              <w:jc w:val="center"/>
              <w:rPr>
                <w:rFonts w:ascii="仿宋" w:hAnsi="仿宋" w:eastAsia="仿宋" w:cs="仿宋"/>
              </w:rPr>
            </w:pPr>
            <w:r>
              <w:rPr>
                <w:rFonts w:hint="eastAsia" w:ascii="仿宋" w:hAnsi="仿宋" w:eastAsia="仿宋" w:cs="仿宋"/>
              </w:rPr>
              <w:t>年产值</w:t>
            </w:r>
          </w:p>
          <w:p>
            <w:pPr>
              <w:spacing w:before="20"/>
              <w:jc w:val="center"/>
              <w:rPr>
                <w:rFonts w:ascii="仿宋" w:hAnsi="仿宋" w:eastAsia="仿宋" w:cs="仿宋"/>
              </w:rPr>
            </w:pPr>
            <w:r>
              <w:rPr>
                <w:rFonts w:hint="eastAsia" w:ascii="仿宋" w:hAnsi="仿宋" w:eastAsia="仿宋" w:cs="仿宋"/>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continue"/>
          </w:tcPr>
          <w:p>
            <w:pPr>
              <w:spacing w:before="20"/>
              <w:jc w:val="center"/>
              <w:rPr>
                <w:rFonts w:ascii="仿宋" w:hAnsi="仿宋" w:eastAsia="仿宋" w:cs="仿宋"/>
                <w:sz w:val="28"/>
                <w:szCs w:val="28"/>
              </w:rPr>
            </w:pPr>
          </w:p>
        </w:tc>
        <w:tc>
          <w:tcPr>
            <w:tcW w:w="1548" w:type="dxa"/>
            <w:gridSpan w:val="2"/>
          </w:tcPr>
          <w:p>
            <w:pPr>
              <w:spacing w:before="20"/>
              <w:jc w:val="center"/>
              <w:rPr>
                <w:rFonts w:ascii="仿宋" w:hAnsi="仿宋" w:eastAsia="仿宋" w:cs="仿宋"/>
                <w:sz w:val="28"/>
                <w:szCs w:val="28"/>
              </w:rPr>
            </w:pPr>
          </w:p>
        </w:tc>
        <w:tc>
          <w:tcPr>
            <w:tcW w:w="1858" w:type="dxa"/>
            <w:gridSpan w:val="4"/>
          </w:tcPr>
          <w:p>
            <w:pPr>
              <w:spacing w:before="20"/>
              <w:jc w:val="center"/>
              <w:rPr>
                <w:rFonts w:ascii="仿宋" w:hAnsi="仿宋" w:eastAsia="仿宋" w:cs="仿宋"/>
                <w:sz w:val="28"/>
                <w:szCs w:val="28"/>
              </w:rPr>
            </w:pPr>
          </w:p>
        </w:tc>
        <w:tc>
          <w:tcPr>
            <w:tcW w:w="3803" w:type="dxa"/>
            <w:gridSpan w:val="6"/>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restart"/>
          </w:tcPr>
          <w:p>
            <w:pPr>
              <w:spacing w:before="20"/>
              <w:jc w:val="center"/>
              <w:rPr>
                <w:rFonts w:ascii="仿宋" w:hAnsi="仿宋" w:eastAsia="仿宋" w:cs="仿宋"/>
                <w:sz w:val="28"/>
                <w:szCs w:val="28"/>
              </w:rPr>
            </w:pPr>
            <w:r>
              <w:rPr>
                <w:rFonts w:hint="eastAsia" w:ascii="仿宋" w:hAnsi="仿宋" w:eastAsia="仿宋" w:cs="仿宋"/>
                <w:sz w:val="28"/>
                <w:szCs w:val="28"/>
              </w:rPr>
              <w:t>一乡一品文创和非遗类产品情况</w:t>
            </w:r>
          </w:p>
        </w:tc>
        <w:tc>
          <w:tcPr>
            <w:tcW w:w="1548" w:type="dxa"/>
            <w:gridSpan w:val="2"/>
            <w:vAlign w:val="center"/>
          </w:tcPr>
          <w:p>
            <w:pPr>
              <w:spacing w:before="20"/>
              <w:jc w:val="center"/>
              <w:rPr>
                <w:rFonts w:ascii="仿宋" w:hAnsi="仿宋" w:eastAsia="仿宋" w:cs="仿宋"/>
              </w:rPr>
            </w:pPr>
            <w:r>
              <w:rPr>
                <w:rFonts w:hint="eastAsia" w:ascii="仿宋" w:hAnsi="仿宋" w:eastAsia="仿宋" w:cs="仿宋"/>
              </w:rPr>
              <w:t>企业个数</w:t>
            </w:r>
          </w:p>
          <w:p>
            <w:pPr>
              <w:spacing w:before="20"/>
              <w:jc w:val="center"/>
              <w:rPr>
                <w:rFonts w:ascii="仿宋" w:hAnsi="仿宋" w:eastAsia="仿宋" w:cs="仿宋"/>
              </w:rPr>
            </w:pPr>
            <w:r>
              <w:rPr>
                <w:rFonts w:hint="eastAsia" w:ascii="仿宋" w:hAnsi="仿宋" w:eastAsia="仿宋" w:cs="仿宋"/>
              </w:rPr>
              <w:t>（个）</w:t>
            </w:r>
          </w:p>
        </w:tc>
        <w:tc>
          <w:tcPr>
            <w:tcW w:w="5661" w:type="dxa"/>
            <w:gridSpan w:val="10"/>
            <w:vAlign w:val="center"/>
          </w:tcPr>
          <w:p>
            <w:pPr>
              <w:spacing w:before="20"/>
              <w:jc w:val="both"/>
              <w:rPr>
                <w:rFonts w:ascii="仿宋" w:hAnsi="仿宋" w:eastAsia="仿宋" w:cs="仿宋"/>
              </w:rPr>
            </w:pPr>
            <w:r>
              <w:rPr>
                <w:rFonts w:hint="eastAsia" w:ascii="仿宋" w:hAnsi="仿宋" w:eastAsia="仿宋" w:cs="仿宋"/>
              </w:rPr>
              <w:t xml:space="preserve">         年产值（万元）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continue"/>
          </w:tcPr>
          <w:p>
            <w:pPr>
              <w:spacing w:before="20"/>
              <w:jc w:val="center"/>
              <w:rPr>
                <w:rFonts w:ascii="仿宋" w:hAnsi="仿宋" w:eastAsia="仿宋" w:cs="仿宋"/>
                <w:sz w:val="28"/>
                <w:szCs w:val="28"/>
              </w:rPr>
            </w:pPr>
          </w:p>
        </w:tc>
        <w:tc>
          <w:tcPr>
            <w:tcW w:w="1548" w:type="dxa"/>
            <w:gridSpan w:val="2"/>
            <w:vAlign w:val="center"/>
          </w:tcPr>
          <w:p>
            <w:pPr>
              <w:spacing w:before="20"/>
              <w:jc w:val="center"/>
              <w:rPr>
                <w:rFonts w:ascii="仿宋" w:hAnsi="仿宋" w:eastAsia="仿宋" w:cs="仿宋"/>
              </w:rPr>
            </w:pPr>
          </w:p>
        </w:tc>
        <w:tc>
          <w:tcPr>
            <w:tcW w:w="5661" w:type="dxa"/>
            <w:gridSpan w:val="10"/>
            <w:vAlign w:val="center"/>
          </w:tcPr>
          <w:p>
            <w:pPr>
              <w:spacing w:before="20"/>
              <w:jc w:val="both"/>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restart"/>
          </w:tcPr>
          <w:p>
            <w:pPr>
              <w:spacing w:before="20"/>
              <w:jc w:val="center"/>
              <w:rPr>
                <w:rFonts w:ascii="仿宋" w:hAnsi="仿宋" w:eastAsia="仿宋" w:cs="仿宋"/>
                <w:sz w:val="28"/>
                <w:szCs w:val="28"/>
              </w:rPr>
            </w:pPr>
            <w:r>
              <w:rPr>
                <w:rFonts w:hint="eastAsia" w:ascii="仿宋" w:hAnsi="仿宋" w:eastAsia="仿宋" w:cs="仿宋"/>
                <w:sz w:val="28"/>
                <w:szCs w:val="28"/>
              </w:rPr>
              <w:t>一乡一品服务类产品情况</w:t>
            </w:r>
          </w:p>
        </w:tc>
        <w:tc>
          <w:tcPr>
            <w:tcW w:w="1548" w:type="dxa"/>
            <w:gridSpan w:val="2"/>
            <w:vAlign w:val="center"/>
          </w:tcPr>
          <w:p>
            <w:pPr>
              <w:spacing w:before="20"/>
              <w:jc w:val="center"/>
              <w:rPr>
                <w:rFonts w:ascii="仿宋" w:hAnsi="仿宋" w:eastAsia="仿宋" w:cs="仿宋"/>
              </w:rPr>
            </w:pPr>
            <w:r>
              <w:rPr>
                <w:rFonts w:hint="eastAsia" w:ascii="仿宋" w:hAnsi="仿宋" w:eastAsia="仿宋" w:cs="仿宋"/>
              </w:rPr>
              <w:t>企业个数（个）</w:t>
            </w:r>
          </w:p>
        </w:tc>
        <w:tc>
          <w:tcPr>
            <w:tcW w:w="5661" w:type="dxa"/>
            <w:gridSpan w:val="10"/>
            <w:vAlign w:val="center"/>
          </w:tcPr>
          <w:p>
            <w:pPr>
              <w:spacing w:before="20"/>
              <w:jc w:val="both"/>
              <w:rPr>
                <w:rFonts w:ascii="仿宋" w:hAnsi="仿宋" w:eastAsia="仿宋" w:cs="仿宋"/>
              </w:rPr>
            </w:pPr>
            <w:r>
              <w:rPr>
                <w:rFonts w:hint="eastAsia" w:ascii="仿宋" w:hAnsi="仿宋" w:eastAsia="仿宋" w:cs="仿宋"/>
              </w:rPr>
              <w:t>年产值（万元）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continue"/>
          </w:tcPr>
          <w:p>
            <w:pPr>
              <w:spacing w:before="20"/>
              <w:jc w:val="center"/>
              <w:rPr>
                <w:rFonts w:ascii="仿宋" w:hAnsi="仿宋" w:eastAsia="仿宋" w:cs="仿宋"/>
                <w:sz w:val="28"/>
                <w:szCs w:val="28"/>
              </w:rPr>
            </w:pPr>
          </w:p>
        </w:tc>
        <w:tc>
          <w:tcPr>
            <w:tcW w:w="1548" w:type="dxa"/>
            <w:gridSpan w:val="2"/>
            <w:vAlign w:val="center"/>
          </w:tcPr>
          <w:p>
            <w:pPr>
              <w:spacing w:before="20"/>
              <w:jc w:val="center"/>
              <w:rPr>
                <w:rFonts w:ascii="仿宋" w:hAnsi="仿宋" w:eastAsia="仿宋" w:cs="仿宋"/>
                <w:sz w:val="28"/>
                <w:szCs w:val="28"/>
              </w:rPr>
            </w:pPr>
          </w:p>
        </w:tc>
        <w:tc>
          <w:tcPr>
            <w:tcW w:w="5661" w:type="dxa"/>
            <w:gridSpan w:val="10"/>
            <w:vAlign w:val="center"/>
          </w:tcPr>
          <w:p>
            <w:pPr>
              <w:spacing w:before="20"/>
              <w:jc w:val="both"/>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restart"/>
          </w:tcPr>
          <w:p>
            <w:pPr>
              <w:spacing w:before="20"/>
              <w:jc w:val="center"/>
              <w:rPr>
                <w:rFonts w:ascii="仿宋" w:hAnsi="仿宋" w:eastAsia="仿宋" w:cs="仿宋"/>
                <w:sz w:val="28"/>
                <w:szCs w:val="28"/>
              </w:rPr>
            </w:pPr>
            <w:r>
              <w:rPr>
                <w:rFonts w:hint="eastAsia" w:ascii="仿宋" w:hAnsi="仿宋" w:eastAsia="仿宋" w:cs="仿宋"/>
                <w:sz w:val="28"/>
                <w:szCs w:val="28"/>
              </w:rPr>
              <w:t>一乡一品工业类产品情况</w:t>
            </w:r>
          </w:p>
        </w:tc>
        <w:tc>
          <w:tcPr>
            <w:tcW w:w="1548" w:type="dxa"/>
            <w:gridSpan w:val="2"/>
            <w:vAlign w:val="center"/>
          </w:tcPr>
          <w:p>
            <w:pPr>
              <w:spacing w:before="20"/>
              <w:jc w:val="center"/>
              <w:rPr>
                <w:rFonts w:ascii="仿宋" w:hAnsi="仿宋" w:eastAsia="仿宋" w:cs="仿宋"/>
                <w:sz w:val="28"/>
                <w:szCs w:val="28"/>
              </w:rPr>
            </w:pPr>
            <w:r>
              <w:rPr>
                <w:rFonts w:hint="eastAsia" w:ascii="仿宋" w:hAnsi="仿宋" w:eastAsia="仿宋" w:cs="仿宋"/>
                <w:sz w:val="28"/>
                <w:szCs w:val="28"/>
              </w:rPr>
              <w:t>企业个数</w:t>
            </w:r>
          </w:p>
          <w:p>
            <w:pPr>
              <w:spacing w:before="20"/>
              <w:jc w:val="center"/>
              <w:rPr>
                <w:rFonts w:ascii="仿宋" w:hAnsi="仿宋" w:eastAsia="仿宋" w:cs="仿宋"/>
                <w:sz w:val="28"/>
                <w:szCs w:val="28"/>
              </w:rPr>
            </w:pPr>
            <w:r>
              <w:rPr>
                <w:rFonts w:hint="eastAsia" w:ascii="仿宋" w:hAnsi="仿宋" w:eastAsia="仿宋" w:cs="仿宋"/>
                <w:sz w:val="28"/>
                <w:szCs w:val="28"/>
              </w:rPr>
              <w:t>（个）</w:t>
            </w:r>
          </w:p>
        </w:tc>
        <w:tc>
          <w:tcPr>
            <w:tcW w:w="5661" w:type="dxa"/>
            <w:gridSpan w:val="10"/>
            <w:vAlign w:val="center"/>
          </w:tcPr>
          <w:p>
            <w:pPr>
              <w:spacing w:before="20"/>
              <w:jc w:val="both"/>
              <w:rPr>
                <w:rFonts w:ascii="仿宋" w:hAnsi="仿宋" w:eastAsia="仿宋" w:cs="仿宋"/>
                <w:sz w:val="28"/>
                <w:szCs w:val="28"/>
              </w:rPr>
            </w:pPr>
            <w:r>
              <w:rPr>
                <w:rFonts w:hint="eastAsia" w:ascii="仿宋" w:hAnsi="仿宋" w:eastAsia="仿宋" w:cs="仿宋"/>
                <w:sz w:val="28"/>
                <w:szCs w:val="28"/>
              </w:rPr>
              <w:t xml:space="preserve">年产值 </w:t>
            </w:r>
            <w:r>
              <w:rPr>
                <w:rFonts w:ascii="仿宋" w:hAnsi="仿宋" w:eastAsia="仿宋" w:cs="仿宋"/>
                <w:sz w:val="28"/>
                <w:szCs w:val="28"/>
              </w:rPr>
              <w:t xml:space="preserve">    </w:t>
            </w:r>
            <w:r>
              <w:rPr>
                <w:rFonts w:hint="eastAsia" w:ascii="仿宋" w:hAnsi="仿宋" w:eastAsia="仿宋" w:cs="仿宋"/>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852" w:type="dxa"/>
            <w:vMerge w:val="continue"/>
          </w:tcPr>
          <w:p>
            <w:pPr>
              <w:spacing w:before="20"/>
              <w:jc w:val="center"/>
              <w:rPr>
                <w:rFonts w:ascii="仿宋" w:hAnsi="仿宋" w:eastAsia="仿宋" w:cs="仿宋"/>
                <w:sz w:val="28"/>
                <w:szCs w:val="28"/>
              </w:rPr>
            </w:pPr>
          </w:p>
        </w:tc>
        <w:tc>
          <w:tcPr>
            <w:tcW w:w="1548" w:type="dxa"/>
            <w:gridSpan w:val="2"/>
          </w:tcPr>
          <w:p>
            <w:pPr>
              <w:spacing w:before="20"/>
              <w:jc w:val="center"/>
              <w:rPr>
                <w:rFonts w:ascii="仿宋" w:hAnsi="仿宋" w:eastAsia="仿宋" w:cs="仿宋"/>
                <w:sz w:val="28"/>
                <w:szCs w:val="28"/>
              </w:rPr>
            </w:pPr>
          </w:p>
        </w:tc>
        <w:tc>
          <w:tcPr>
            <w:tcW w:w="5661" w:type="dxa"/>
            <w:gridSpan w:val="10"/>
          </w:tcPr>
          <w:p>
            <w:pPr>
              <w:spacing w:before="2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5" w:hRule="atLeast"/>
          <w:jc w:val="center"/>
        </w:trPr>
        <w:tc>
          <w:tcPr>
            <w:tcW w:w="1852" w:type="dxa"/>
            <w:vAlign w:val="center"/>
          </w:tcPr>
          <w:p>
            <w:pPr>
              <w:jc w:val="center"/>
              <w:rPr>
                <w:rFonts w:ascii="仿宋" w:hAnsi="仿宋" w:eastAsia="仿宋" w:cs="仿宋"/>
                <w:sz w:val="28"/>
                <w:szCs w:val="28"/>
              </w:rPr>
            </w:pPr>
            <w:r>
              <w:rPr>
                <w:rFonts w:hint="eastAsia" w:ascii="仿宋" w:hAnsi="仿宋" w:eastAsia="仿宋" w:cs="仿宋"/>
                <w:sz w:val="28"/>
                <w:szCs w:val="28"/>
              </w:rPr>
              <w:t>详细说明是否符合示范区创建基本条件</w:t>
            </w:r>
          </w:p>
          <w:p>
            <w:pPr>
              <w:jc w:val="center"/>
              <w:rPr>
                <w:rFonts w:ascii="仿宋_GB2312" w:hAnsi="宋体"/>
                <w:sz w:val="28"/>
                <w:szCs w:val="28"/>
              </w:rPr>
            </w:pPr>
          </w:p>
        </w:tc>
        <w:tc>
          <w:tcPr>
            <w:tcW w:w="7209" w:type="dxa"/>
            <w:gridSpan w:val="12"/>
          </w:tcPr>
          <w:p>
            <w:pPr>
              <w:jc w:val="left"/>
              <w:rPr>
                <w:rFonts w:ascii="仿宋" w:hAnsi="仿宋" w:eastAsia="仿宋" w:cs="仿宋"/>
              </w:rPr>
            </w:pPr>
            <w:r>
              <w:rPr>
                <w:rFonts w:hint="eastAsia" w:ascii="仿宋" w:hAnsi="仿宋" w:eastAsia="仿宋" w:cs="仿宋"/>
              </w:rPr>
              <w:t>(从现有生态环境、经济现状、特色产业规模、基础设施、技术力量、工作基础(如主要优势/特色产品的种类；数量和产量、市场占有率;近三年主要病虫草害发生情况及防治措施;农产品食品安全状况、服务项目的成熟度;对发展一乡一品产业可能存在的风险实施评估和风险控制措施等几个方面简要介绍)</w:t>
            </w:r>
          </w:p>
          <w:p>
            <w:pPr>
              <w:jc w:val="left"/>
              <w:rPr>
                <w:rFonts w:ascii="仿宋_GB2312" w:hAnsi="宋体"/>
                <w:sz w:val="28"/>
                <w:szCs w:val="28"/>
              </w:rPr>
            </w:pPr>
          </w:p>
          <w:p>
            <w:pPr>
              <w:jc w:val="left"/>
              <w:rPr>
                <w:rFonts w:ascii="仿宋_GB2312" w:hAnsi="宋体"/>
                <w:sz w:val="28"/>
                <w:szCs w:val="28"/>
              </w:rPr>
            </w:pPr>
          </w:p>
          <w:p>
            <w:pPr>
              <w:jc w:val="left"/>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jc w:val="center"/>
        </w:trPr>
        <w:tc>
          <w:tcPr>
            <w:tcW w:w="1852" w:type="dxa"/>
            <w:vAlign w:val="center"/>
          </w:tcPr>
          <w:p>
            <w:pPr>
              <w:jc w:val="center"/>
              <w:rPr>
                <w:rFonts w:ascii="仿宋_GB2312" w:hAnsi="宋体"/>
                <w:sz w:val="28"/>
                <w:szCs w:val="28"/>
              </w:rPr>
            </w:pPr>
            <w:r>
              <w:rPr>
                <w:rFonts w:hint="eastAsia" w:ascii="仿宋" w:hAnsi="仿宋" w:eastAsia="仿宋" w:cs="仿宋"/>
                <w:sz w:val="28"/>
                <w:szCs w:val="28"/>
              </w:rPr>
              <w:t>一乡一品示范区创建基本情况</w:t>
            </w:r>
          </w:p>
        </w:tc>
        <w:tc>
          <w:tcPr>
            <w:tcW w:w="7209" w:type="dxa"/>
            <w:gridSpan w:val="12"/>
          </w:tcPr>
          <w:p>
            <w:pPr>
              <w:jc w:val="left"/>
              <w:rPr>
                <w:rFonts w:ascii="仿宋_GB2312" w:hAnsi="宋体"/>
                <w:sz w:val="28"/>
                <w:szCs w:val="28"/>
              </w:rPr>
            </w:pPr>
            <w:r>
              <w:rPr>
                <w:rFonts w:hint="eastAsia" w:ascii="仿宋" w:hAnsi="仿宋" w:eastAsia="仿宋" w:cs="仿宋"/>
              </w:rPr>
              <w:t>（2-3年，含阶段目标）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jc w:val="center"/>
        </w:trPr>
        <w:tc>
          <w:tcPr>
            <w:tcW w:w="1852" w:type="dxa"/>
            <w:vAlign w:val="center"/>
          </w:tcPr>
          <w:p>
            <w:pPr>
              <w:jc w:val="center"/>
              <w:rPr>
                <w:rFonts w:ascii="仿宋_GB2312" w:hAnsi="宋体"/>
                <w:sz w:val="28"/>
                <w:szCs w:val="28"/>
              </w:rPr>
            </w:pPr>
            <w:r>
              <w:rPr>
                <w:rFonts w:hint="eastAsia" w:ascii="仿宋" w:hAnsi="仿宋" w:eastAsia="仿宋" w:cs="仿宋"/>
                <w:sz w:val="28"/>
                <w:szCs w:val="28"/>
              </w:rPr>
              <w:t>示范区建设实施方案及保障措施简介</w:t>
            </w:r>
          </w:p>
        </w:tc>
        <w:tc>
          <w:tcPr>
            <w:tcW w:w="7209" w:type="dxa"/>
            <w:gridSpan w:val="12"/>
          </w:tcPr>
          <w:p>
            <w:pPr>
              <w:jc w:val="left"/>
              <w:rPr>
                <w:rFonts w:ascii="仿宋_GB2312" w:hAnsi="宋体"/>
                <w:sz w:val="28"/>
                <w:szCs w:val="28"/>
              </w:rPr>
            </w:pPr>
            <w:r>
              <w:rPr>
                <w:rFonts w:hint="eastAsia" w:ascii="仿宋" w:hAnsi="仿宋" w:eastAsia="仿宋" w:cs="仿宋"/>
              </w:rPr>
              <w:t>（含领导小组、联动监管机制、扶持政策和支持保障体系、贯彻执行和示范推广、计划进度等方面）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3" w:hRule="atLeast"/>
          <w:jc w:val="center"/>
        </w:trPr>
        <w:tc>
          <w:tcPr>
            <w:tcW w:w="1852" w:type="dxa"/>
            <w:vAlign w:val="center"/>
          </w:tcPr>
          <w:p>
            <w:pPr>
              <w:jc w:val="center"/>
              <w:rPr>
                <w:rFonts w:ascii="仿宋_GB2312" w:hAnsi="宋体"/>
                <w:sz w:val="28"/>
                <w:szCs w:val="28"/>
              </w:rPr>
            </w:pPr>
            <w:r>
              <w:rPr>
                <w:rFonts w:hint="eastAsia" w:ascii="仿宋" w:hAnsi="仿宋" w:eastAsia="仿宋" w:cs="仿宋"/>
                <w:sz w:val="28"/>
                <w:szCs w:val="28"/>
              </w:rPr>
              <w:t>一乡一品特色产业发展规划简介</w:t>
            </w:r>
          </w:p>
        </w:tc>
        <w:tc>
          <w:tcPr>
            <w:tcW w:w="7209" w:type="dxa"/>
            <w:gridSpan w:val="12"/>
          </w:tcPr>
          <w:p>
            <w:pPr>
              <w:jc w:val="left"/>
              <w:rPr>
                <w:rFonts w:ascii="仿宋" w:hAnsi="仿宋" w:eastAsia="仿宋" w:cs="仿宋"/>
              </w:rPr>
            </w:pPr>
            <w:r>
              <w:rPr>
                <w:rFonts w:hint="eastAsia" w:ascii="仿宋" w:hAnsi="仿宋" w:eastAsia="仿宋" w:cs="仿宋"/>
              </w:rPr>
              <w:t>（简要介绍本辖区特色产业发展现状，发展规划及发展目标和实施途径等情况）</w:t>
            </w:r>
          </w:p>
          <w:p>
            <w:pPr>
              <w:jc w:val="left"/>
              <w:rPr>
                <w:rFonts w:ascii="仿宋_GB2312" w:hAnsi="宋体" w:cs="TimesNewRomanPSMT"/>
                <w:sz w:val="28"/>
                <w:szCs w:val="28"/>
              </w:rPr>
            </w:pPr>
          </w:p>
          <w:p>
            <w:pPr>
              <w:jc w:val="left"/>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8" w:hRule="atLeast"/>
          <w:jc w:val="center"/>
        </w:trPr>
        <w:tc>
          <w:tcPr>
            <w:tcW w:w="1852" w:type="dxa"/>
            <w:vAlign w:val="center"/>
          </w:tcPr>
          <w:p>
            <w:pPr>
              <w:jc w:val="center"/>
              <w:rPr>
                <w:rFonts w:ascii="仿宋" w:hAnsi="仿宋" w:eastAsia="仿宋" w:cs="仿宋"/>
                <w:sz w:val="30"/>
                <w:szCs w:val="30"/>
              </w:rPr>
            </w:pPr>
            <w:r>
              <w:rPr>
                <w:rFonts w:hint="eastAsia" w:ascii="仿宋" w:hAnsi="仿宋" w:eastAsia="仿宋" w:cs="仿宋"/>
                <w:sz w:val="30"/>
                <w:szCs w:val="30"/>
              </w:rPr>
              <w:t>自我评价与声明</w:t>
            </w:r>
          </w:p>
        </w:tc>
        <w:tc>
          <w:tcPr>
            <w:tcW w:w="7209" w:type="dxa"/>
            <w:gridSpan w:val="12"/>
          </w:tcPr>
          <w:p>
            <w:pPr>
              <w:jc w:val="both"/>
              <w:rPr>
                <w:rFonts w:ascii="仿宋" w:hAnsi="仿宋" w:eastAsia="仿宋" w:cs="仿宋"/>
              </w:rPr>
            </w:pPr>
            <w:r>
              <w:rPr>
                <w:rFonts w:hint="eastAsia" w:ascii="仿宋" w:hAnsi="仿宋" w:eastAsia="仿宋" w:cs="仿宋"/>
              </w:rPr>
              <w:t>（对于本区域是否适宜作为示范创建区的自我评价与声明，包括对所填写内容的真实性和有效性的保障声明）</w:t>
            </w:r>
          </w:p>
          <w:p>
            <w:pPr>
              <w:jc w:val="both"/>
              <w:rPr>
                <w:rFonts w:ascii="仿宋" w:hAnsi="仿宋" w:eastAsia="仿宋" w:cs="仿宋"/>
              </w:rPr>
            </w:pPr>
          </w:p>
          <w:p>
            <w:pPr>
              <w:jc w:val="both"/>
              <w:rPr>
                <w:rFonts w:ascii="仿宋" w:hAnsi="仿宋" w:eastAsia="仿宋" w:cs="仿宋"/>
              </w:rPr>
            </w:pPr>
          </w:p>
          <w:p>
            <w:pPr>
              <w:jc w:val="both"/>
              <w:rPr>
                <w:rFonts w:ascii="仿宋" w:hAnsi="仿宋" w:eastAsia="仿宋" w:cs="仿宋"/>
              </w:rPr>
            </w:pPr>
          </w:p>
          <w:p>
            <w:pPr>
              <w:ind w:firstLine="2880" w:firstLineChars="1200"/>
              <w:jc w:val="both"/>
              <w:rPr>
                <w:rFonts w:ascii="仿宋" w:hAnsi="仿宋" w:eastAsia="仿宋" w:cs="仿宋"/>
              </w:rPr>
            </w:pPr>
            <w:r>
              <w:rPr>
                <w:rFonts w:hint="eastAsia" w:ascii="仿宋" w:hAnsi="仿宋" w:eastAsia="仿宋" w:cs="仿宋"/>
              </w:rPr>
              <w:t>申请单位（印章）：</w:t>
            </w:r>
          </w:p>
          <w:p>
            <w:pPr>
              <w:ind w:firstLine="3120" w:firstLineChars="1300"/>
              <w:jc w:val="both"/>
              <w:rPr>
                <w:rFonts w:ascii="仿宋" w:hAnsi="仿宋" w:eastAsia="仿宋" w:cs="仿宋"/>
              </w:rPr>
            </w:pPr>
            <w:r>
              <w:rPr>
                <w:rFonts w:hint="eastAsia" w:ascii="仿宋" w:hAnsi="仿宋" w:eastAsia="仿宋" w:cs="仿宋"/>
              </w:rPr>
              <w:t>年    月     日</w:t>
            </w:r>
          </w:p>
        </w:tc>
      </w:tr>
    </w:tbl>
    <w:p>
      <w:pPr>
        <w:pStyle w:val="2"/>
        <w:ind w:left="0"/>
        <w:rPr>
          <w:rFonts w:hint="eastAsia" w:ascii="仿宋_GB2312" w:hAnsi="仿宋_GB2312" w:eastAsia="仿宋_GB2312" w:cs="仿宋_GB2312"/>
          <w:sz w:val="32"/>
          <w:szCs w:val="32"/>
          <w:lang w:eastAsia="zh-CN"/>
        </w:rPr>
      </w:pPr>
      <w:bookmarkStart w:id="0" w:name="_GoBack"/>
      <w:bookmarkEnd w:id="0"/>
    </w:p>
    <w:sectPr>
      <w:footerReference r:id="rId5" w:type="default"/>
      <w:type w:val="continuous"/>
      <w:pgSz w:w="11906" w:h="16838"/>
      <w:pgMar w:top="2098" w:right="1474" w:bottom="1440" w:left="1587" w:header="851" w:footer="992"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光小标宋_CNKI">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B63"/>
    <w:rsid w:val="00395BF1"/>
    <w:rsid w:val="00A53B63"/>
    <w:rsid w:val="01970969"/>
    <w:rsid w:val="04DA584E"/>
    <w:rsid w:val="0DA57793"/>
    <w:rsid w:val="10543184"/>
    <w:rsid w:val="115A11DB"/>
    <w:rsid w:val="11C00472"/>
    <w:rsid w:val="1A7D0C85"/>
    <w:rsid w:val="1ADC29D0"/>
    <w:rsid w:val="1D064797"/>
    <w:rsid w:val="1F5C2C3D"/>
    <w:rsid w:val="1F601F20"/>
    <w:rsid w:val="204329AC"/>
    <w:rsid w:val="225D3D4F"/>
    <w:rsid w:val="2C392C37"/>
    <w:rsid w:val="2F295080"/>
    <w:rsid w:val="32193E83"/>
    <w:rsid w:val="34674958"/>
    <w:rsid w:val="3ABD35B3"/>
    <w:rsid w:val="42376B84"/>
    <w:rsid w:val="43E95AED"/>
    <w:rsid w:val="46342261"/>
    <w:rsid w:val="4A61164B"/>
    <w:rsid w:val="4B6C038D"/>
    <w:rsid w:val="4E27324C"/>
    <w:rsid w:val="4F243C3F"/>
    <w:rsid w:val="51B61F18"/>
    <w:rsid w:val="551F1F1A"/>
    <w:rsid w:val="575F2841"/>
    <w:rsid w:val="58BF7056"/>
    <w:rsid w:val="5F810A18"/>
    <w:rsid w:val="662E4BD1"/>
    <w:rsid w:val="702471D6"/>
    <w:rsid w:val="720E19B6"/>
    <w:rsid w:val="7ED61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3">
    <w:name w:val="heading 1"/>
    <w:basedOn w:val="1"/>
    <w:next w:val="1"/>
    <w:qFormat/>
    <w:uiPriority w:val="1"/>
    <w:pPr>
      <w:ind w:left="1430"/>
      <w:outlineLvl w:val="0"/>
    </w:pPr>
    <w:rPr>
      <w:rFonts w:ascii="华光小标宋_CNKI" w:eastAsia="华光小标宋_CNKI" w:cs="华光小标宋_CNKI"/>
      <w:sz w:val="48"/>
      <w:szCs w:val="48"/>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仿宋_GB2312" w:hAnsi="仿宋_GB2312" w:eastAsia="仿宋_GB2312" w:cs="仿宋_GB2312"/>
      <w:kern w:val="0"/>
      <w:sz w:val="32"/>
      <w:szCs w:val="32"/>
      <w:lang w:val="zh-CN" w:bidi="zh-CN"/>
    </w:rPr>
  </w:style>
  <w:style w:type="paragraph" w:styleId="4">
    <w:name w:val="footer"/>
    <w:basedOn w:val="1"/>
    <w:link w:val="20"/>
    <w:qFormat/>
    <w:uiPriority w:val="0"/>
    <w:pPr>
      <w:tabs>
        <w:tab w:val="center" w:pos="4153"/>
        <w:tab w:val="right" w:pos="8306"/>
      </w:tabs>
      <w:snapToGrid w:val="0"/>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0"/>
    <w:rPr>
      <w:b/>
    </w:rPr>
  </w:style>
  <w:style w:type="character" w:styleId="9">
    <w:name w:val="Hyperlink"/>
    <w:unhideWhenUsed/>
    <w:qFormat/>
    <w:uiPriority w:val="99"/>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样式 首行缩进:  2 字符"/>
    <w:basedOn w:val="1"/>
    <w:qFormat/>
    <w:uiPriority w:val="0"/>
    <w:pPr>
      <w:ind w:firstLine="480"/>
    </w:pPr>
    <w:rPr>
      <w:rFonts w:cs="宋体"/>
      <w:szCs w:val="20"/>
    </w:rPr>
  </w:style>
  <w:style w:type="character" w:customStyle="1" w:styleId="13">
    <w:name w:val="Body text|1_"/>
    <w:basedOn w:val="7"/>
    <w:link w:val="14"/>
    <w:qFormat/>
    <w:uiPriority w:val="0"/>
    <w:rPr>
      <w:rFonts w:ascii="宋体" w:hAnsi="宋体" w:eastAsia="宋体" w:cs="宋体"/>
      <w:sz w:val="28"/>
      <w:szCs w:val="28"/>
      <w:u w:val="none"/>
      <w:shd w:val="clear" w:color="auto" w:fill="auto"/>
      <w:lang w:val="zh-TW" w:eastAsia="zh-TW" w:bidi="zh-TW"/>
    </w:rPr>
  </w:style>
  <w:style w:type="paragraph" w:customStyle="1" w:styleId="14">
    <w:name w:val="Body text|1"/>
    <w:basedOn w:val="1"/>
    <w:link w:val="13"/>
    <w:qFormat/>
    <w:uiPriority w:val="0"/>
    <w:pPr>
      <w:spacing w:after="80"/>
      <w:ind w:firstLine="400"/>
    </w:pPr>
    <w:rPr>
      <w:rFonts w:ascii="宋体" w:hAnsi="宋体" w:eastAsia="宋体" w:cs="宋体"/>
      <w:sz w:val="28"/>
      <w:szCs w:val="28"/>
      <w:lang w:val="zh-TW" w:eastAsia="zh-TW" w:bidi="zh-TW"/>
    </w:rPr>
  </w:style>
  <w:style w:type="character" w:customStyle="1" w:styleId="15">
    <w:name w:val="Body text|3_"/>
    <w:basedOn w:val="7"/>
    <w:link w:val="16"/>
    <w:qFormat/>
    <w:uiPriority w:val="0"/>
    <w:rPr>
      <w:rFonts w:ascii="宋体" w:hAnsi="宋体" w:eastAsia="宋体" w:cs="宋体"/>
      <w:color w:val="D90322"/>
      <w:sz w:val="74"/>
      <w:szCs w:val="74"/>
      <w:u w:val="none"/>
      <w:shd w:val="clear" w:color="auto" w:fill="auto"/>
      <w:lang w:val="zh-TW" w:eastAsia="zh-TW" w:bidi="zh-TW"/>
    </w:rPr>
  </w:style>
  <w:style w:type="paragraph" w:customStyle="1" w:styleId="16">
    <w:name w:val="Body text|3"/>
    <w:basedOn w:val="1"/>
    <w:link w:val="15"/>
    <w:qFormat/>
    <w:uiPriority w:val="0"/>
    <w:pPr>
      <w:spacing w:after="420"/>
      <w:jc w:val="center"/>
    </w:pPr>
    <w:rPr>
      <w:rFonts w:ascii="宋体" w:hAnsi="宋体" w:eastAsia="宋体" w:cs="宋体"/>
      <w:color w:val="D90322"/>
      <w:sz w:val="74"/>
      <w:szCs w:val="74"/>
      <w:lang w:val="zh-TW" w:eastAsia="zh-TW" w:bidi="zh-TW"/>
    </w:rPr>
  </w:style>
  <w:style w:type="character" w:customStyle="1" w:styleId="17">
    <w:name w:val="Body text|2_"/>
    <w:basedOn w:val="7"/>
    <w:link w:val="18"/>
    <w:qFormat/>
    <w:uiPriority w:val="0"/>
    <w:rPr>
      <w:rFonts w:ascii="宋体" w:hAnsi="宋体" w:eastAsia="宋体" w:cs="宋体"/>
      <w:sz w:val="40"/>
      <w:szCs w:val="40"/>
      <w:u w:val="none"/>
      <w:shd w:val="clear" w:color="auto" w:fill="auto"/>
      <w:lang w:val="zh-TW" w:eastAsia="zh-TW" w:bidi="zh-TW"/>
    </w:rPr>
  </w:style>
  <w:style w:type="paragraph" w:customStyle="1" w:styleId="18">
    <w:name w:val="Body text|2"/>
    <w:basedOn w:val="1"/>
    <w:link w:val="17"/>
    <w:qFormat/>
    <w:uiPriority w:val="0"/>
    <w:pPr>
      <w:spacing w:after="780"/>
      <w:ind w:firstLine="440"/>
    </w:pPr>
    <w:rPr>
      <w:rFonts w:ascii="宋体" w:hAnsi="宋体" w:eastAsia="宋体" w:cs="宋体"/>
      <w:sz w:val="40"/>
      <w:szCs w:val="40"/>
      <w:lang w:val="zh-TW" w:eastAsia="zh-TW" w:bidi="zh-TW"/>
    </w:rPr>
  </w:style>
  <w:style w:type="character" w:customStyle="1" w:styleId="19">
    <w:name w:val="页眉 字符"/>
    <w:basedOn w:val="7"/>
    <w:link w:val="5"/>
    <w:qFormat/>
    <w:uiPriority w:val="0"/>
    <w:rPr>
      <w:rFonts w:eastAsia="Times New Roman"/>
      <w:color w:val="000000"/>
      <w:sz w:val="18"/>
      <w:szCs w:val="18"/>
      <w:lang w:eastAsia="en-US" w:bidi="en-US"/>
    </w:rPr>
  </w:style>
  <w:style w:type="character" w:customStyle="1" w:styleId="20">
    <w:name w:val="页脚 字符"/>
    <w:basedOn w:val="7"/>
    <w:link w:val="4"/>
    <w:qFormat/>
    <w:uiPriority w:val="0"/>
    <w:rPr>
      <w:rFonts w:eastAsia="Times New Roman"/>
      <w:color w:val="000000"/>
      <w:sz w:val="18"/>
      <w:szCs w:val="18"/>
      <w:lang w:eastAsia="en-US" w:bidi="en-US"/>
    </w:rPr>
  </w:style>
  <w:style w:type="character" w:customStyle="1" w:styleId="21">
    <w:name w:val="apple-converted-spac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Words>
  <Characters>236</Characters>
  <Lines>1</Lines>
  <Paragraphs>1</Paragraphs>
  <TotalTime>7</TotalTime>
  <ScaleCrop>false</ScaleCrop>
  <LinksUpToDate>false</LinksUpToDate>
  <CharactersWithSpaces>276</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2020-09-22T03:43:00Z</dcterms:created>
  <dc:creator>bjou</dc:creator>
  <cp:lastModifiedBy>ccpnt-wu</cp:lastModifiedBy>
  <cp:lastPrinted>2021-02-24T08:39:00Z</cp:lastPrinted>
  <dcterms:modified xsi:type="dcterms:W3CDTF">2021-03-02T08:08:23Z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